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40% WHOLE WHEAT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OVERNIGHT 40% WHOLE WHEAT</w:t>
      </w:r>
    </w:p>
    <w:p>
      <w:r>
        <w:t>BREAD</w:t>
      </w:r>
    </w:p>
    <w:p>
      <w:r>
        <w:t>My preferred ratio of whole wheat flour to white flour in a brown bread is 30 to 40</w:t>
      </w:r>
    </w:p>
    <w:p>
      <w:r>
        <w:t>percent whole wheat. Sometimes I bake a 75 percent whole wheat bread for the extra</w:t>
      </w:r>
    </w:p>
    <w:p>
      <w:r>
        <w:t>fiber, but from a purely gastronomic point of view, using just 30 to 40 percent gives the</w:t>
      </w:r>
    </w:p>
    <w:p>
      <w:r>
        <w:t>flavor and texture I like best. With this ratio, the final bread has good volume and a light,</w:t>
      </w:r>
    </w:p>
    <w:p>
      <w:r>
        <w:t>open texture, along with the nuttiness and depth of flavor whole wheat provides.</w:t>
      </w:r>
    </w:p>
    <w:p>
      <w:r>
        <w:t>In this recipe, the shaped loaves spend the night in the refrigerator rising very slowly;</w:t>
      </w:r>
    </w:p>
    <w:p>
      <w:r>
        <w:t>this allows the dough to develop more of the complexity of flavors that come from an</w:t>
      </w:r>
    </w:p>
    <w:p>
      <w:r>
        <w:t>extended, slow rise. We use this technique for much of the bread we bake at Ken’s</w:t>
      </w:r>
    </w:p>
    <w:p>
      <w:r>
        <w:t>Artisan Bakery, especially our levain breads, but it works for straight doughs too, as</w:t>
      </w:r>
    </w:p>
    <w:p>
      <w:r>
        <w:t>here. The schedule in this recipe makes it possible for you to bake the bread early the</w:t>
      </w:r>
    </w:p>
    <w:p>
      <w:r>
        <w:t>next morning. Baking this bread is a very nice way to begin the day, perhaps on a Sunday</w:t>
      </w:r>
    </w:p>
    <w:p>
      <w:r>
        <w:t>morning, fillin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OVERNIGHT 40% WHOLE WHEAT</w:t>
      </w:r>
    </w:p>
    <w:p>
      <w:r>
        <w:t>BREAD</w:t>
      </w:r>
    </w:p>
    <w:p>
      <w:r>
        <w:t>My preferred ratio of whole wheat flour to white flour in a brown bread is 30 to 40</w:t>
      </w:r>
    </w:p>
    <w:p>
      <w:r>
        <w:t>percent whole wheat. Sometimes I bake a 75 percent whole wheat bread for the extra</w:t>
      </w:r>
    </w:p>
    <w:p>
      <w:r>
        <w:t>fiber, but from a purely gastronomic point of view, using just 30 to 40 percent gives the</w:t>
      </w:r>
    </w:p>
    <w:p>
      <w:r>
        <w:t>flavor and texture I like best. With this ratio, the final bread has good volume and a light,</w:t>
      </w:r>
    </w:p>
    <w:p>
      <w:r>
        <w:t>open texture, along with the nuttiness and depth of flavor whole wheat provides.</w:t>
      </w:r>
    </w:p>
    <w:p>
      <w:r>
        <w:t>In this recipe, the shaped loaves 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OVERNIGHT 40% WHOLE WHEAT</w:t>
      </w:r>
    </w:p>
    <w:p>
      <w:r>
        <w:t>BREAD</w:t>
      </w:r>
    </w:p>
    <w:p>
      <w:r>
        <w:t>My preferred ratio of whole wheat flour to white flour in a brown bread is 30 to 40</w:t>
      </w:r>
    </w:p>
    <w:p>
      <w:r>
        <w:t>percent whole wheat. Sometimes I bake a 75 percent whole wheat bread for the extra</w:t>
      </w:r>
    </w:p>
    <w:p>
      <w:r>
        <w:t>fiber, but from a purely gastronomic point of view, using just 30 to 40 percent gives the</w:t>
      </w:r>
    </w:p>
    <w:p>
      <w:r>
        <w:t>flavor and texture I like best. With this ratio, the final bread has good volume and a light,</w:t>
      </w:r>
    </w:p>
    <w:p>
      <w:r>
        <w:t>open texture, along with the nuttiness and depth of flavor whole wheat provides.</w:t>
      </w:r>
    </w:p>
    <w:p>
      <w:r>
        <w:t>In this recipe, the shaped loaves spend the night in the refrigerator rising very slowly;</w:t>
      </w:r>
    </w:p>
    <w:p>
      <w:r>
        <w:t>this allows the dough to develop more of the complexity of flavors that come from an</w:t>
      </w:r>
    </w:p>
    <w:p>
      <w:r>
        <w:t>extended, slow rise. We use this technique for much of the bread we bake at Ken’s</w:t>
      </w:r>
    </w:p>
    <w:p>
      <w:r>
        <w:t>Artisan Bakery, especially our levain breads, but it works for straight doughs too, as</w:t>
      </w:r>
    </w:p>
    <w:p>
      <w:r>
        <w:t>here. The schedule in this recipe makes it possible for you to bake the bread early the</w:t>
      </w:r>
    </w:p>
    <w:p>
      <w:r>
        <w:t>next morning. Baking this bread is a very nice way to begin the day, perhaps on a Sunday</w:t>
      </w:r>
    </w:p>
    <w:p>
      <w:r>
        <w:t>morning, fillin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