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quite good and could perhaps replace lemon juice or white wine in sauces or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quite good and could perhaps replace lemon juice or white wine in sauces or</w:t>
      </w:r>
    </w:p>
    <w:p>
      <w:r>
        <w:t>vinaigrettes. There are two variations: drinking mysa or acid mysa-the only</w:t>
      </w:r>
    </w:p>
    <w:p>
      <w:r>
        <w:t>difference being that the acid mysa is more acidic.</w:t>
      </w:r>
    </w:p>
    <w:p>
      <w:r>
        <w:t>We make a quick stop at a fur shop. Architect Signe would like some</w:t>
      </w:r>
    </w:p>
    <w:p>
      <w:r>
        <w:t>samples of fish skins and lamb hides.</w:t>
      </w:r>
    </w:p>
    <w:p>
      <w:r>
        <w:t>Quickly home and change into a shirt. We are meeting the former President</w:t>
      </w:r>
    </w:p>
    <w:p>
      <w:r>
        <w:t>of Iceland, Vigdis Finnbogadottir. She has invited us to her summerhouse</w:t>
      </w:r>
    </w:p>
    <w:p>
      <w:r>
        <w:t>by the Great Lake, the largest in Iceland. The area is incredibly beautiful.</w:t>
      </w:r>
    </w:p>
    <w:p>
      <w:r>
        <w:t>Everything feels untouched: the clear, delicious water in the rivers, the gentle</w:t>
      </w:r>
    </w:p>
    <w:p>
      <w:r>
        <w:t>hills and the huge rocks. It was a great experience! We swim with the fish in</w:t>
      </w:r>
    </w:p>
    <w:p>
      <w:r>
        <w:t>the cold water. Vigdis offers brennivin and beer while she shows us around</w:t>
      </w:r>
    </w:p>
    <w:p>
      <w:r>
        <w:t>her house, which faces Tingvellei. She is a very gentle and good person. She</w:t>
      </w:r>
    </w:p>
    <w:p>
      <w:r>
        <w:t>seems generous and intelligent, and has fantastic charisma.</w:t>
      </w:r>
    </w:p>
    <w:p>
      <w:r>
        <w:t>In the evening, we all drive back to town. Gudmundur Arnason is waiting</w:t>
      </w:r>
    </w:p>
    <w:p>
      <w:r>
        <w:t>for us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quite good and could perhaps replace lemon juice or white wine in sauces or</w:t>
      </w:r>
    </w:p>
    <w:p>
      <w:r>
        <w:t>vinaigrettes. There are two variations: drinking mysa or acid mysa-the only</w:t>
      </w:r>
    </w:p>
    <w:p>
      <w:r>
        <w:t>difference being that the acid mysa is more acidic.</w:t>
      </w:r>
    </w:p>
    <w:p>
      <w:r>
        <w:t>We make a quick stop at a fur shop. Architect Signe would like some</w:t>
      </w:r>
    </w:p>
    <w:p>
      <w:r>
        <w:t>samples of fish skins and lamb hides.</w:t>
      </w:r>
    </w:p>
    <w:p>
      <w:r>
        <w:t>Quickly home and change into a shirt. We are meeting the former President</w:t>
      </w:r>
    </w:p>
    <w:p>
      <w:r>
        <w:t>of Iceland, Vigdis Finnbogadottir. She has invited us to her summerhouse</w:t>
      </w:r>
    </w:p>
    <w:p>
      <w:r>
        <w:t>by the Great Lake, the largest in 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quite good and could perhaps replace lemon juice or white wine in sauces or</w:t>
      </w:r>
    </w:p>
    <w:p>
      <w:r>
        <w:t>vinaigrettes. There are two variations: drinking mysa or acid mysa-the only</w:t>
      </w:r>
    </w:p>
    <w:p>
      <w:r>
        <w:t>difference being that the acid mysa is more acidic.</w:t>
      </w:r>
    </w:p>
    <w:p>
      <w:r>
        <w:t>We make a quick stop at a fur shop. Architect Signe would like some</w:t>
      </w:r>
    </w:p>
    <w:p>
      <w:r>
        <w:t>samples of fish skins and lamb hides.</w:t>
      </w:r>
    </w:p>
    <w:p>
      <w:r>
        <w:t>Quickly home and change into a shirt. We are meeting the former President</w:t>
      </w:r>
    </w:p>
    <w:p>
      <w:r>
        <w:t>of Iceland, Vigdis Finnbogadottir. She has invited us to her summerhouse</w:t>
      </w:r>
    </w:p>
    <w:p>
      <w:r>
        <w:t>by the Great Lake, the largest in Iceland. The area is incredibly beautiful.</w:t>
      </w:r>
    </w:p>
    <w:p>
      <w:r>
        <w:t>Everything feels untouched: the clear, delicious water in the rivers, the gentle</w:t>
      </w:r>
    </w:p>
    <w:p>
      <w:r>
        <w:t>hills and the huge rocks. It was a great experience! We swim with the fish in</w:t>
      </w:r>
    </w:p>
    <w:p>
      <w:r>
        <w:t>the cold water. Vigdis offers brennivin and beer while she shows us around</w:t>
      </w:r>
    </w:p>
    <w:p>
      <w:r>
        <w:t>her house, which faces Tingvellei. She is a very gentle and good person. She</w:t>
      </w:r>
    </w:p>
    <w:p>
      <w:r>
        <w:t>seems generous and intelligent, and has fantastic charisma.</w:t>
      </w:r>
    </w:p>
    <w:p>
      <w:r>
        <w:t>In the evening, we all drive back to town. Gudmundur Arnason is waiting</w:t>
      </w:r>
    </w:p>
    <w:p>
      <w:r>
        <w:t>for us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