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RELEASE THE FLAVOUR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117 Flavour Group | FRAGRANT TERPENES | Mastic</w:t>
      </w:r>
    </w:p>
    <w:p>
      <w:r>
        <w:t>RELEASE THE FLAVOUR</w:t>
      </w:r>
    </w:p>
    <w:p>
      <w:r>
        <w:t>Mastic is best ground before use</w:t>
      </w:r>
    </w:p>
    <w:p>
      <w:r>
        <w:t>and mixed with another powdery-like</w:t>
      </w:r>
    </w:p>
    <w:p>
      <w:r>
        <w:t>ingredient so that it is dispersed</w:t>
      </w:r>
    </w:p>
    <w:p>
      <w:r>
        <w:t>throughout the dish.BLENDING SCIENCE</w:t>
      </w:r>
    </w:p>
    <w:p>
      <w:r>
        <w:t>Mastic’s subtle aroma is mostly due to the flavour compound pinene, which</w:t>
      </w:r>
    </w:p>
    <w:p>
      <w:r>
        <w:t>comprises up to 80 per cent of its chemical make up. Lesser amounts of</w:t>
      </w:r>
    </w:p>
    <w:p>
      <w:r>
        <w:t>myrcene and other terpene compounds give opportunities to partner mastic</w:t>
      </w:r>
    </w:p>
    <w:p>
      <w:r>
        <w:t>with a wide variety of savoury, sweet, or woody spices.FOOD PARTNERS</w:t>
      </w:r>
    </w:p>
    <w:p>
      <w:r>
        <w:t>Fruit preserves Add a little mastic</w:t>
      </w:r>
    </w:p>
    <w:p>
      <w:r>
        <w:t>to apple jelly or fig jam.</w:t>
      </w:r>
    </w:p>
    <w:p>
      <w:r>
        <w:t>Roast lamb Rub a joint of lamb with</w:t>
      </w:r>
    </w:p>
    <w:p>
      <w:r>
        <w:t>mastic, crushed onion and garlic, and</w:t>
      </w:r>
    </w:p>
    <w:p>
      <w:r>
        <w:t>some cardamom before roasting.</w:t>
      </w:r>
    </w:p>
    <w:p>
      <w:r>
        <w:t>Bread Add a teaspoon of ground</w:t>
      </w:r>
    </w:p>
    <w:p>
      <w:r>
        <w:t>mastic and some fennel seeds to a savoury bread dough</w:t>
      </w:r>
    </w:p>
    <w:p>
      <w:r>
        <w:t>Sweet bakes Add mastic to</w:t>
      </w:r>
    </w:p>
    <w:p>
      <w:r>
        <w:t>macaroons – mastic pairs happily with almonds – or to rosewater-scented sponge cake.</w:t>
      </w:r>
    </w:p>
    <w:p>
      <w:r>
        <w:t>Rice pudding Make a mastic-</w:t>
      </w:r>
    </w:p>
    <w:p>
      <w:r>
        <w:t>scented rice pudding and drizzle with an orange-blossom-flavoured syrup.</w:t>
      </w:r>
    </w:p>
    <w:p>
      <w:r>
        <w:t>Microscopically thi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117 Flavour Group | FRAGRANT TERPENES | Mastic</w:t>
      </w:r>
    </w:p>
    <w:p>
      <w:r>
        <w:t>RELEASE THE FLAVOUR</w:t>
      </w:r>
    </w:p>
    <w:p>
      <w:r>
        <w:t>Mastic is best ground before use</w:t>
      </w:r>
    </w:p>
    <w:p>
      <w:r>
        <w:t>and mixed with another powdery-like</w:t>
      </w:r>
    </w:p>
    <w:p>
      <w:r>
        <w:t>ingredient so that it is dispersed</w:t>
      </w:r>
    </w:p>
    <w:p>
      <w:r>
        <w:t>throughout the dish.BLENDING SCIENCE</w:t>
      </w:r>
    </w:p>
    <w:p>
      <w:r>
        <w:t>Mastic’s subtle aroma is mostly due to the flavour compound pinene, which</w:t>
      </w:r>
    </w:p>
    <w:p>
      <w:r>
        <w:t>comprises up to 80 per cent of its chemical make up. Lesser amounts of</w:t>
      </w:r>
    </w:p>
    <w:p>
      <w:r>
        <w:t>myrcene and other terpene compounds give opportunities to partner mastic</w:t>
      </w:r>
    </w:p>
    <w:p>
      <w:r>
        <w:t>with a wide variety of savoury, sweet, or woody spices.FOOD PARTNE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117 Flavour Group | FRAGRANT TERPENES | Mastic</w:t>
      </w:r>
    </w:p>
    <w:p>
      <w:r>
        <w:t>RELEASE THE FLAVOUR</w:t>
      </w:r>
    </w:p>
    <w:p>
      <w:r>
        <w:t>Mastic is best ground before use</w:t>
      </w:r>
    </w:p>
    <w:p>
      <w:r>
        <w:t>and mixed with another powdery-like</w:t>
      </w:r>
    </w:p>
    <w:p>
      <w:r>
        <w:t>ingredient so that it is dispersed</w:t>
      </w:r>
    </w:p>
    <w:p>
      <w:r>
        <w:t>throughout the dish.BLENDING SCIENCE</w:t>
      </w:r>
    </w:p>
    <w:p>
      <w:r>
        <w:t>Mastic’s subtle aroma is mostly due to the flavour compound pinene, which</w:t>
      </w:r>
    </w:p>
    <w:p>
      <w:r>
        <w:t>comprises up to 80 per cent of its chemical make up. Lesser amounts of</w:t>
      </w:r>
    </w:p>
    <w:p>
      <w:r>
        <w:t>myrcene and other terpene compounds give opportunities to partner mastic</w:t>
      </w:r>
    </w:p>
    <w:p>
      <w:r>
        <w:t>with a wide variety of savoury, sweet, or woody spices.FOOD PARTNERS</w:t>
      </w:r>
    </w:p>
    <w:p>
      <w:r>
        <w:t>Fruit preserves Add a little mastic</w:t>
      </w:r>
    </w:p>
    <w:p>
      <w:r>
        <w:t>to apple jelly or fig jam.</w:t>
      </w:r>
    </w:p>
    <w:p>
      <w:r>
        <w:t>Roast lamb Rub a joint of lamb with</w:t>
      </w:r>
    </w:p>
    <w:p>
      <w:r>
        <w:t>mastic, crushed onion and garlic, and</w:t>
      </w:r>
    </w:p>
    <w:p>
      <w:r>
        <w:t>some cardamom before roasting.</w:t>
      </w:r>
    </w:p>
    <w:p>
      <w:r>
        <w:t>Bread Add a teaspoon of ground</w:t>
      </w:r>
    </w:p>
    <w:p>
      <w:r>
        <w:t>mastic and some fennel seeds to a savoury bread dough</w:t>
      </w:r>
    </w:p>
    <w:p>
      <w:r>
        <w:t>Sweet bakes Add mastic to</w:t>
      </w:r>
    </w:p>
    <w:p>
      <w:r>
        <w:t>macaroons – mastic pairs happily with almonds – or to rosewater-scented sponge cake.</w:t>
      </w:r>
    </w:p>
    <w:p>
      <w:r>
        <w:t>Rice pudding Make a mastic-</w:t>
      </w:r>
    </w:p>
    <w:p>
      <w:r>
        <w:t>scented rice pudding and drizzle with an orange-blossom-flavoured syrup.</w:t>
      </w:r>
    </w:p>
    <w:p>
      <w:r>
        <w:t>Microscopically thi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