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chapter outlines the basic methods for cooking vegetables. Successful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12311Now that you have studied the whys and wherefores of vegetable cooking, you</w:t>
      </w:r>
    </w:p>
    <w:p>
      <w:r>
        <w:t>should be able to proceed to actual preparation with a clear understanding of what you are doing.</w:t>
      </w:r>
    </w:p>
    <w:p>
      <w:r>
        <w:t>This chapter outlines the basic methods for cooking vegetables. Successful</w:t>
      </w:r>
    </w:p>
    <w:p>
      <w:r>
        <w:t>performance of these methods relies on your knowledge of the principles we have</w:t>
      </w:r>
    </w:p>
    <w:p>
      <w:r>
        <w:t>discussed.</w:t>
      </w:r>
    </w:p>
    <w:p>
      <w:r>
        <w:t>The recipes given here reinforce your understanding through actual practice. The</w:t>
      </w:r>
    </w:p>
    <w:p>
      <w:r>
        <w:t>emphasis is on the method rather than on the particular vegetable used because each method applies to many vegetables. For this reason, variations are listed after</w:t>
      </w:r>
    </w:p>
    <w:p>
      <w:r>
        <w:t>basic recipes rather than presented as separate complete recipes. As in other chap -</w:t>
      </w:r>
    </w:p>
    <w:p>
      <w:r>
        <w:t>ters, recipes for sauces that appear in Chapter 9 and are used as components of</w:t>
      </w:r>
    </w:p>
    <w:p>
      <w:r>
        <w:t>subsequent preparations are not repeated here.</w:t>
      </w:r>
    </w:p>
    <w:p>
      <w:r>
        <w:t>Most of the recipes are applicable to fresh, frozen, or canned vegetables, even</w:t>
      </w:r>
    </w:p>
    <w:p>
      <w:r>
        <w:t>though variations are not listed for each. You have learned how to handle these prod-ucts in order to make prop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12311Now that you have studied the whys and wherefores of vegetable cooking, you</w:t>
      </w:r>
    </w:p>
    <w:p>
      <w:r>
        <w:t>should be able to proceed to actual preparation with a clear understanding of what you are doing.</w:t>
      </w:r>
    </w:p>
    <w:p>
      <w:r>
        <w:t>This chapter outlines the basic methods for cooking vegetables. Successful</w:t>
      </w:r>
    </w:p>
    <w:p>
      <w:r>
        <w:t>performance of these methods relies on your knowledge of the principles we have</w:t>
      </w:r>
    </w:p>
    <w:p>
      <w:r>
        <w:t>discussed.</w:t>
      </w:r>
    </w:p>
    <w:p>
      <w:r>
        <w:t>The recipes given here reinforce your understanding through actual practice. The</w:t>
      </w:r>
    </w:p>
    <w:p>
      <w:r>
        <w:t>emphasis is on the method rather than on the particular vegetable used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12311Now that you have studied the whys and wherefores of vegetable cooking, you</w:t>
      </w:r>
    </w:p>
    <w:p>
      <w:r>
        <w:t>should be able to proceed to actual preparation with a clear understanding of what you are doing.</w:t>
      </w:r>
    </w:p>
    <w:p>
      <w:r>
        <w:t>This chapter outlines the basic methods for cooking vegetables. Successful</w:t>
      </w:r>
    </w:p>
    <w:p>
      <w:r>
        <w:t>performance of these methods relies on your knowledge of the principles we have</w:t>
      </w:r>
    </w:p>
    <w:p>
      <w:r>
        <w:t>discussed.</w:t>
      </w:r>
    </w:p>
    <w:p>
      <w:r>
        <w:t>The recipes given here reinforce your understanding through actual practice. The</w:t>
      </w:r>
    </w:p>
    <w:p>
      <w:r>
        <w:t>emphasis is on the method rather than on the particular vegetable used because each method applies to many vegetables. For this reason, variations are listed after</w:t>
      </w:r>
    </w:p>
    <w:p>
      <w:r>
        <w:t>basic recipes rather than presented as separate complete recipes. As in other chap -</w:t>
      </w:r>
    </w:p>
    <w:p>
      <w:r>
        <w:t>ters, recipes for sauces that appear in Chapter 9 and are used as components of</w:t>
      </w:r>
    </w:p>
    <w:p>
      <w:r>
        <w:t>subsequent preparations are not repeated here.</w:t>
      </w:r>
    </w:p>
    <w:p>
      <w:r>
        <w:t>Most of the recipes are applicable to fresh, frozen, or canned vegetables, even</w:t>
      </w:r>
    </w:p>
    <w:p>
      <w:r>
        <w:t>though variations are not listed for each. You have learned how to handle these prod-ucts in order to make prop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