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SOUpS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240 Chapter 10  soups</w:t>
      </w:r>
    </w:p>
    <w:p>
      <w:r>
        <w:t>VeGetaBLe  SOUpS</w:t>
      </w:r>
    </w:p>
    <w:p>
      <w:r>
        <w:t>Clear vegetable soups are made from a clear stock or broth, not necessarily clarified, with the</w:t>
      </w:r>
    </w:p>
    <w:p>
      <w:r>
        <w:t>addition of one or more vegetables and, sometimes, meat or poultry and/or pasta or grains. Most</w:t>
      </w:r>
    </w:p>
    <w:p>
      <w:r>
        <w:t>vegetable soups are made from meat or poultry stock or broth. Meatless or vegetarian soups are</w:t>
      </w:r>
    </w:p>
    <w:p>
      <w:r>
        <w:t>made from vegetable broth or water.</w:t>
      </w:r>
    </w:p>
    <w:p>
      <w:r>
        <w:t>GUIDELINES for Preparing and Evaluating Vegetable Soups</w:t>
      </w:r>
    </w:p>
    <w:p>
      <w:r>
        <w:t>Procedures for making these soups are not complicated. Most of them are made simply by simmer -</w:t>
      </w:r>
    </w:p>
    <w:p>
      <w:r>
        <w:t>ing vegetables in stock until done. But care and attention to details are still necessary for producing</w:t>
      </w:r>
    </w:p>
    <w:p>
      <w:r>
        <w:t>a high-quality soup.</w:t>
      </w:r>
    </w:p>
    <w:p>
      <w:r>
        <w:t>These guidelines are also useful as quality factors for evaluating soups. Each of the</w:t>
      </w:r>
    </w:p>
    <w:p>
      <w:r>
        <w:t>guidelines below is based on a desired quality in the finished soup (for example: flavorful broth, balance of vegetables, garnish neatly cut, and so on).</w:t>
      </w:r>
    </w:p>
    <w:p>
      <w:pPr>
        <w:pStyle w:val="ListNumber"/>
      </w:pPr>
      <w:r>
        <w:t>Start with a clear, flavorful stock or broth.This is one reason it’s important to be able to make stocks that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240 Chapter 10  soups</w:t>
      </w:r>
    </w:p>
    <w:p>
      <w:r>
        <w:t>VeGetaBLe  SOUpS</w:t>
      </w:r>
    </w:p>
    <w:p>
      <w:r>
        <w:t>Clear vegetable soups are made from a clear stock or broth, not necessarily clarified, with the</w:t>
      </w:r>
    </w:p>
    <w:p>
      <w:r>
        <w:t>addition of one or more vegetables and, sometimes, meat or poultry and/or pasta or grains. Most</w:t>
      </w:r>
    </w:p>
    <w:p>
      <w:r>
        <w:t>vegetable soups are made from meat or poultry stock or broth. Meatless or vegetarian soups are</w:t>
      </w:r>
    </w:p>
    <w:p>
      <w:r>
        <w:t>made from vegetable broth or water.</w:t>
      </w:r>
    </w:p>
    <w:p>
      <w:r>
        <w:t>GUIDELINES for Preparing and Evaluating Vegetable Soups</w:t>
      </w:r>
    </w:p>
    <w:p>
      <w:r>
        <w:t>Procedures for making these soups are not complicated. Most of them are made si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240 Chapter 10  soups</w:t>
      </w:r>
    </w:p>
    <w:p>
      <w:r>
        <w:t>VeGetaBLe  SOUpS</w:t>
      </w:r>
    </w:p>
    <w:p>
      <w:r>
        <w:t>Clear vegetable soups are made from a clear stock or broth, not necessarily clarified, with the</w:t>
      </w:r>
    </w:p>
    <w:p>
      <w:r>
        <w:t>addition of one or more vegetables and, sometimes, meat or poultry and/or pasta or grains. Most</w:t>
      </w:r>
    </w:p>
    <w:p>
      <w:r>
        <w:t>vegetable soups are made from meat or poultry stock or broth. Meatless or vegetarian soups are</w:t>
      </w:r>
    </w:p>
    <w:p>
      <w:r>
        <w:t>made from vegetable broth or water.</w:t>
      </w:r>
    </w:p>
    <w:p>
      <w:r>
        <w:t>GUIDELINES for Preparing and Evaluating Vegetable Soups</w:t>
      </w:r>
    </w:p>
    <w:p>
      <w:r>
        <w:t>Procedures for making these soups are not complicated. Most of them are made simply by simmer -</w:t>
      </w:r>
    </w:p>
    <w:p>
      <w:r>
        <w:t>ing vegetables in stock until done. But care and attention to details are still necessary for producing</w:t>
      </w:r>
    </w:p>
    <w:p>
      <w:r>
        <w:t>a high-quality soup.</w:t>
      </w:r>
    </w:p>
    <w:p>
      <w:r>
        <w:t>These guidelines are also useful as quality factors for evaluating soups. Each of the</w:t>
      </w:r>
    </w:p>
    <w:p>
      <w:r>
        <w:t>guidelines below is based on a desired quality in the finished soup (for example: flavorful broth, balance of vegetables, garnish neatly cut, and so on).</w:t>
      </w:r>
    </w:p>
    <w:p>
      <w:pPr>
        <w:pStyle w:val="ListNumber"/>
      </w:pPr>
      <w:r>
        <w:t>Start with a clear, flavorful stock or broth.This is one reason it’s important to be able to make stocks that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