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TARTINE BREAD</w:t>
      </w:r>
    </w:p>
    <w:p>
      <w:r>
        <w:rPr>
          <w:b/>
          <w:color w:val="3E2723"/>
        </w:rPr>
        <w:t>Category:</w:t>
      </w:r>
      <w:r>
        <w:t xml:space="preserve"> Wine Pairings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TARTINE BREAD</w:t>
      </w:r>
    </w:p>
    <w:p>
      <w:r>
        <w:t>232Jambon Buerre Tartine</w:t>
      </w:r>
    </w:p>
    <w:p>
      <w:r>
        <w:t>Ham, butter, bread—these sandwiches stock road-stop stations and supermarkets</w:t>
      </w:r>
    </w:p>
    <w:p>
      <w:r>
        <w:t>across France. A more sophisticated version of this combination can be found in</w:t>
      </w:r>
    </w:p>
    <w:p>
      <w:r>
        <w:t>wine bars in Paris, eaten as a light lunch or an afternoon snack with a glass of wine.</w:t>
      </w:r>
    </w:p>
    <w:p>
      <w:r>
        <w:t>Use the best ham you can find sliced thin. Cut the soft butter as you would cheese,</w:t>
      </w:r>
    </w:p>
    <w:p>
      <w:r>
        <w:t>and spread on the bread. Sandwich the ham between buttered slices of the Basic</w:t>
      </w:r>
    </w:p>
    <w:p>
      <w:r>
        <w:t>Country Bread (page 45).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TARTINE BREAD</w:t>
      </w:r>
    </w:p>
    <w:p>
      <w:r>
        <w:t>232Jambon Buerre Tartine</w:t>
      </w:r>
    </w:p>
    <w:p>
      <w:r>
        <w:t>Ham, butter, bread—these sandwiches stock road-stop stations and supermarkets</w:t>
      </w:r>
    </w:p>
    <w:p>
      <w:r>
        <w:t>across France. A more sophisticated version of this combination can be found in</w:t>
      </w:r>
    </w:p>
    <w:p>
      <w:r>
        <w:t>wine bars in Paris, eaten as a light lunch or an afternoon snack with a glass of wine.</w:t>
      </w:r>
    </w:p>
    <w:p>
      <w:r>
        <w:t>Use the best ham you can find sliced thin. Cut the soft butter as you would cheese,</w:t>
      </w:r>
    </w:p>
    <w:p>
      <w:r>
        <w:t>and spread on the bread. Sandwich the ham between buttered slices of the Basic</w:t>
      </w:r>
    </w:p>
    <w:p>
      <w:r>
        <w:t>Country Bread (page 45).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TARTINE BREAD</w:t>
      </w:r>
    </w:p>
    <w:p>
      <w:r>
        <w:t>232Jambon Buerre Tartine</w:t>
      </w:r>
    </w:p>
    <w:p>
      <w:r>
        <w:t>Ham, butter, bread—these sandwiches stock road-stop stations and supermarkets</w:t>
      </w:r>
    </w:p>
    <w:p>
      <w:r>
        <w:t>across France. A more sophisticated version of this combination can be found in</w:t>
      </w:r>
    </w:p>
    <w:p>
      <w:r>
        <w:t>wine bars in Paris, eaten as a light lunch or an afternoon snack with a glass of wine.</w:t>
      </w:r>
    </w:p>
    <w:p>
      <w:r>
        <w:t>Use the best ham you can find sliced thin. Cut the soft butter as you would cheese,</w:t>
      </w:r>
    </w:p>
    <w:p>
      <w:r>
        <w:t>and spread on the bread. Sandwich the ham between buttered slices of the Basic</w:t>
      </w:r>
    </w:p>
    <w:p>
      <w:r>
        <w:t>Country Bread (page 45).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