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ASIAN SOBA NOODLE FORK WITH WATER CHESTNUTS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fresh snow peas, julienned fresh snow peas, julienned</w:t>
      </w:r>
    </w:p>
    <w:p>
      <w:pPr>
        <w:pStyle w:val="ListBullet"/>
      </w:pPr>
      <w:r>
        <w:t>One red bell pepper, seeded and julienned red bell pepper, seeded and julienned</w:t>
      </w:r>
    </w:p>
    <w:p>
      <w:pPr>
        <w:pStyle w:val="ListBullet"/>
      </w:pPr>
      <w:r>
        <w:t>One yellow bell pepper, seeded and julienned yellow bell pepper, seeded and julienned</w:t>
      </w:r>
    </w:p>
    <w:p>
      <w:pPr>
        <w:pStyle w:val="ListBullet"/>
      </w:pPr>
      <w:r>
        <w:t>One carrot, julienned carrot, julienned</w:t>
      </w:r>
    </w:p>
    <w:p>
      <w:pPr>
        <w:pStyle w:val="ListBullet"/>
      </w:pPr>
      <w:r>
        <w:t>Six shavings of pecorino cheese shavings of pecorino cheese</w:t>
      </w:r>
    </w:p>
    <w:p>
      <w:pPr>
        <w:pStyle w:val="ListBullet"/>
      </w:pPr>
      <w:r>
        <w:t>Two teaspoons sesame oil</w:t>
      </w:r>
    </w:p>
    <w:p>
      <w:pPr>
        <w:pStyle w:val="ListBullet"/>
      </w:pPr>
      <w:r>
        <w:t>Two teaspoons crushed Szechuan 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Mince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