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FEAST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tipo “00”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Ten mL ethanol (96% ABV)</w:t>
      </w:r>
    </w:p>
    <w:p>
      <w:pPr>
        <w:pStyle w:val="ListBullet"/>
      </w:pPr>
      <w:r>
        <w:t>One mL white wine vinegar</w:t>
      </w:r>
    </w:p>
    <w:p>
      <w:pPr>
        <w:pStyle w:val="ListBullet"/>
      </w:pPr>
      <w:r>
        <w:t>170 mL sparkling water</w:t>
      </w:r>
    </w:p>
    <w:p>
      <w:pPr>
        <w:pStyle w:val="ListBullet"/>
      </w:pPr>
      <w:r>
        <w:t>150 g reindeer tongue trim (reserved from the “Reindeer Tongue Skewer” serving)</w:t>
      </w:r>
    </w:p>
    <w:p>
      <w:pPr>
        <w:pStyle w:val="ListBullet"/>
      </w:pPr>
      <w:r>
        <w:t>200 g Cold -Infused Dashi*</w:t>
      </w:r>
    </w:p>
    <w:p>
      <w:pPr>
        <w:pStyle w:val="ListBullet"/>
      </w:pPr>
      <w:r>
        <w:t>Ten g Cep and Birch Bark Vinegar*</w:t>
      </w:r>
    </w:p>
    <w:p>
      <w:pPr>
        <w:pStyle w:val="ListBullet"/>
      </w:pPr>
      <w:r>
        <w:t>Twenty g Yeast Broth Reduction* Grapeseed oil</w:t>
      </w:r>
    </w:p>
    <w:p>
      <w:pPr>
        <w:pStyle w:val="ListBullet"/>
      </w:pPr>
      <w:r>
        <w:t>One kg sweetbreads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