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and easy to prepare, this delicately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Rub the salmon fillets with the white pepper. Arrange them in Rub the salmon fillets with the white pepper. Arrange them in</w:t>
      </w:r>
    </w:p>
    <w:p>
      <w:pPr>
        <w:pStyle w:val="ListBullet"/>
      </w:pPr>
      <w:r>
        <w:t>Two Pour in the wine or sherry, scatter the ginger over the fish, and Pour in the wine or sherry, scatter the ginger over the fish, and</w:t>
      </w:r>
    </w:p>
    <w:p>
      <w:pPr>
        <w:pStyle w:val="ListBullet"/>
      </w:pPr>
      <w:r>
        <w:t>Three Pour water to a depth of 2cm (¾in) into a steamer or deep pan with a trivet in the bottom, and bring to a simmer. Place the fish Pour water to a depth of 2cm (¾in) into a steamer or deep pan with a trivet in the bottom, and bring to a simmer. Place the fish</w:t>
      </w:r>
    </w:p>
    <w:p>
      <w:pPr>
        <w:pStyle w:val="ListBullet"/>
      </w:pPr>
      <w:r>
        <w:t>Four pieces When the fish is cooked, take the dish from the pan and remove the star anise . Pour the soy sauces over the fish and scatter</w:t>
      </w:r>
    </w:p>
    <w:p>
      <w:pPr>
        <w:pStyle w:val="ListBullet"/>
      </w:pPr>
      <w:r>
        <w:t>Five Heat a wok or heavy pan over a high heat. Add the three oils Heat a wok or heavy pan over a high heat. Add the three oils</w:t>
      </w:r>
    </w:p>
    <w:p>
      <w:pPr>
        <w:pStyle w:val="ListBullet"/>
      </w:pPr>
      <w:r>
        <w:t>Four lightly smoked salmon fillets, skinned lightly smoked salmon fillets, skinned</w:t>
      </w:r>
    </w:p>
    <w:p>
      <w:pPr>
        <w:pStyle w:val="ListBullet"/>
      </w:pPr>
      <w:r>
        <w:t>Two tsp light soy sauce2 dark soy sauce 3 spring onions, finely chopped1 tbsp vegetable oil2 sesame oil1 chilli oilSPICE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