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Padron Pepper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Ninety-One CHARRED PADR6N PEPPERS CHARRED PADR6N PEPPERS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