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a mortar and pestle, pound the lemon thyme very fine with the grated wasabi and the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Ginger Powder*</w:t>
      </w:r>
    </w:p>
    <w:p>
      <w:pPr>
        <w:pStyle w:val="ListBullet"/>
      </w:pPr>
      <w:r>
        <w:t>One g vinegar powder</w:t>
      </w:r>
    </w:p>
    <w:p>
      <w:pPr>
        <w:pStyle w:val="ListBullet"/>
      </w:pPr>
      <w:r>
        <w:t>Twenty g ants</w:t>
      </w:r>
    </w:p>
    <w:p>
      <w:pPr>
        <w:pStyle w:val="ListBullet"/>
      </w:pPr>
      <w:r>
        <w:t>Sixty g Koji Oil* (made with Awamori Koji*)</w:t>
      </w:r>
    </w:p>
    <w:p>
      <w:pPr>
        <w:pStyle w:val="ListBullet"/>
      </w:pPr>
      <w:r>
        <w:t>Thirty mL Peaso Water*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Thirty mL horseradish juice</w:t>
      </w:r>
    </w:p>
    <w:p>
      <w:pPr>
        <w:pStyle w:val="ListBullet"/>
      </w:pPr>
      <w:r>
        <w:t>One Butchered Cod Head, cured and cooked Butchered Cod Head, cured and cooked</w:t>
      </w:r>
    </w:p>
    <w:p>
      <w:pPr>
        <w:pStyle w:val="ListBullet"/>
      </w:pPr>
      <w:r>
        <w:t>One seaweed Flatbread seaweed Flatbread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