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BASIC COUNTRY BREAD</w:t>
      </w:r>
    </w:p>
    <w:p>
      <w:r>
        <w:rPr>
          <w:b/>
          <w:color w:val="3E2723"/>
        </w:rPr>
        <w:t>Cuisine Type:</w:t>
      </w:r>
      <w:r>
        <w:t xml:space="preserve"> Asian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dough purple. If you like, also incorporate walnut oil. A decadent addition of</w:t>
      </w:r>
    </w:p>
    <w:p>
      <w:pPr>
        <w:pStyle w:val="ListBullet"/>
      </w:pPr>
      <w:r>
        <w:t>Two tablespoons of fine walnut oil (or more or less to taste) provides an added layer</w:t>
      </w:r>
    </w:p>
    <w:p>
      <w:pPr>
        <w:pStyle w:val="ListBullet"/>
      </w:pPr>
      <w:r>
        <w:t>Makes loaves</w:t>
      </w:r>
    </w:p>
    <w:p>
      <w:pPr>
        <w:pStyle w:val="ListBullet"/>
      </w:pPr>
      <w:r>
        <w:t>Three cups walnuts</w:t>
      </w:r>
    </w:p>
    <w:p>
      <w:pPr>
        <w:pStyle w:val="ListBullet"/>
      </w:pPr>
      <w:r>
        <w:t>One recipe Basic Country Bread dough (page 45)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dough purple. If you like, also incorporate walnut oil. A decadent addition of</w:t>
      </w:r>
    </w:p>
    <w:p>
      <w:pPr>
        <w:pStyle w:val="ListNumber"/>
      </w:pPr>
      <w:r>
        <w:t>tablespoons of fine walnut oil (or more or less to taste) provides an added layer</w:t>
      </w:r>
    </w:p>
    <w:p>
      <w:pPr>
        <w:pStyle w:val="ListNumber"/>
      </w:pPr>
      <w:r>
        <w:t>Preheat the oven to 425°F. Spread the walnuts evenly on a rimmed baking sheet.</w:t>
      </w:r>
    </w:p>
    <w:p>
      <w:pPr>
        <w:pStyle w:val="ListNumber"/>
      </w:pPr>
      <w:r>
        <w:t>Bake the nuts for about 15 minutes, stirring every 5 minutes so they toast evenly.</w:t>
      </w:r>
    </w:p>
    <w:p>
      <w:pPr>
        <w:pStyle w:val="ListNumber"/>
      </w:pPr>
      <w:r>
        <w:t>To test for doneness, break open a walnut. The inside should have a light caramel</w:t>
      </w:r>
    </w:p>
    <w:p>
      <w:pPr>
        <w:pStyle w:val="ListNumber"/>
      </w:pPr>
      <w:r>
        <w:t>color; the outside should be a shade darker. Let cool for 20 minutes. Break the</w:t>
      </w:r>
    </w:p>
    <w:p>
      <w:pPr>
        <w:pStyle w:val="ListNumber"/>
      </w:pPr>
      <w:r>
        <w:t>nuts in half, or coarsely chop them if you want smaller pieces.</w:t>
      </w:r>
    </w:p>
    <w:p>
      <w:pPr>
        <w:pStyle w:val="ListNumber"/>
      </w:pPr>
      <w:r>
        <w:t>After giving the dough a second turn in step 5 (see page 54), add the wal -</w:t>
      </w:r>
    </w:p>
    <w:p>
      <w:pPr>
        <w:pStyle w:val="ListNumber"/>
      </w:pPr>
      <w:r>
        <w:t>nuts to the dough and moisten with water. Use your hands to cut and squeeze the</w:t>
      </w:r>
    </w:p>
    <w:p>
      <w:pPr>
        <w:pStyle w:val="ListNumber"/>
      </w:pPr>
      <w:r>
        <w:t>nuts into the dough. Complete the bulk fermentation as directed.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