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Cauliflower au Gratin</w:t>
      </w:r>
    </w:p>
    <w:p>
      <w:r>
        <w:rPr>
          <w:b/>
          <w:color w:val="3E2723"/>
        </w:rPr>
        <w:t>Cuisine Type:</w:t>
      </w:r>
      <w:r>
        <w:t xml:space="preserve"> 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water. r eturn to boil, lower heat, and cover. Simmer</w:t>
      </w:r>
    </w:p>
    <w:p>
      <w:pPr>
        <w:pStyle w:val="ListBullet"/>
      </w:pPr>
      <w:r>
        <w:t>cook further in the sauce. Drain.</w:t>
      </w:r>
    </w:p>
    <w:p>
      <w:pPr>
        <w:pStyle w:val="ListBullet"/>
      </w:pPr>
      <w:r>
        <w:t>Eighteen oz fl 540 mL Béchamel or Mornay sauce, hot</w:t>
      </w:r>
    </w:p>
    <w:p>
      <w:pPr>
        <w:pStyle w:val="ListBullet"/>
      </w:pPr>
      <w:r>
        <w:t>¾ oz 22 g parmesan cheese, grated</w:t>
      </w:r>
    </w:p>
    <w:p>
      <w:pPr>
        <w:pStyle w:val="ListBullet"/>
      </w:pPr>
      <w:r>
        <w:t>Substitute cheddar cheese sauce for the béchamel or Mornay, and use</w:t>
      </w:r>
    </w:p>
    <w:p>
      <w:pPr>
        <w:pStyle w:val="ListBullet"/>
      </w:pPr>
      <w:r>
        <w:t>grated cheddar cheese instead of Parmesan for topping.</w:t>
      </w:r>
    </w:p>
    <w:p>
      <w:pPr>
        <w:pStyle w:val="ListBullet"/>
      </w:pPr>
      <w:r>
        <w:t>Other vegetables may be prepared au gratin, such as asparagus, Belgian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2½ lb ep 1.15 kg ep Cauliflower 1. Separate the cauliflower into florets.</w:t>
      </w:r>
    </w:p>
    <w:p>
      <w:pPr>
        <w:pStyle w:val="ListNumber"/>
      </w:pPr>
      <w:r>
        <w:t>2. place the cauliflower and lemon juice in boiling salted</w:t>
      </w:r>
    </w:p>
    <w:p>
      <w:pPr>
        <w:pStyle w:val="ListNumber"/>
      </w:pPr>
      <w:r>
        <w:t>water. r eturn to boil, lower heat, and cover. Simmer</w:t>
      </w:r>
    </w:p>
    <w:p>
      <w:pPr>
        <w:pStyle w:val="ListNumber"/>
      </w:pPr>
      <w:r>
        <w:t>until just tender. Do not overcook, as the cauliflower will</w:t>
      </w:r>
    </w:p>
    <w:p>
      <w:pPr>
        <w:pStyle w:val="ListNumber"/>
      </w:pPr>
      <w:r>
        <w:t>cook further in the sauce. Drain.</w:t>
      </w:r>
    </w:p>
    <w:p>
      <w:pPr>
        <w:pStyle w:val="ListNumber"/>
      </w:pPr>
      <w:r>
        <w:t>3. Butter the bottom of a baking pan or hotel pan and place</w:t>
      </w:r>
    </w:p>
    <w:p>
      <w:pPr>
        <w:pStyle w:val="ListNumber"/>
      </w:pPr>
      <w:r>
        <w:t>the cauliflower in it about 2 in. (5 cm) deep. (Individual ovenproof serving dishes may be used instead.)</w:t>
      </w:r>
    </w:p>
    <w:p>
      <w:pPr>
        <w:pStyle w:val="ListNumber"/>
      </w:pPr>
      <w:r>
        <w:t>4. Cover with the hot sauce.</w:t>
      </w:r>
    </w:p>
    <w:p>
      <w:pPr>
        <w:pStyle w:val="ListNumber"/>
      </w:pPr>
      <w:r>
        <w:t>5. Mix together the bread crumbs and cheese and sprinkle evenly over the top. Drizzle melted butter over the top.</w:t>
      </w:r>
    </w:p>
    <w:p>
      <w:pPr>
        <w:pStyle w:val="ListNumber"/>
      </w:pPr>
      <w:r>
        <w:t>6. Bake at 350°F (175°C) about 20 minutes to heat through. Brown the top under the broiler or salamander.1½ tsp 7 mL Lemon juice (see Note)</w:t>
      </w:r>
    </w:p>
    <w:p>
      <w:pPr>
        <w:pStyle w:val="ListNumber"/>
      </w:pPr>
      <w:r>
        <w:t>Per serving: Calories, 60; Protein, 3g; Fat, 3.5 g (50% cal.); Cholesterol, 10mg; Carbohydrates, 5 g; Fiber, 2 g; Sodium, 80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