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TUILES</w:t>
      </w:r>
    </w:p>
    <w:p>
      <w:r>
        <w:rPr>
          <w:b/>
          <w:color w:val="3E2723"/>
        </w:rPr>
        <w:t>Cuisine Type:</w:t>
      </w:r>
      <w:r>
        <w:t xml:space="preserve"> Asian/Korean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tablespoons (1¼ sticks) unsalted butter, softened</w:t>
      </w:r>
    </w:p>
    <w:p>
      <w:pPr>
        <w:pStyle w:val="ListBullet"/>
      </w:pPr>
      <w:r>
        <w:t>Four large egg whites large egg whites</w:t>
      </w:r>
    </w:p>
    <w:p>
      <w:pPr>
        <w:pStyle w:val="ListBullet"/>
      </w:pPr>
      <w:r>
        <w:t>One cup all-purpose flour</w:t>
      </w:r>
    </w:p>
    <w:p>
      <w:pPr>
        <w:pStyle w:val="ListBullet"/>
      </w:pPr>
      <w:r>
        <w:t>Two ounces Parmigiano-Reggiano cheese, finely grated</w:t>
      </w:r>
    </w:p>
    <w:p>
      <w:pPr>
        <w:pStyle w:val="ListBullet"/>
      </w:pPr>
      <w:r>
        <w:t>Six tablespoons sugar</w:t>
      </w:r>
    </w:p>
    <w:p>
      <w:pPr>
        <w:pStyle w:val="ListBullet"/>
      </w:pPr>
      <w:r>
        <w:t>One tablespoon honey</w:t>
      </w:r>
    </w:p>
    <w:p>
      <w:pPr>
        <w:pStyle w:val="ListBullet"/>
      </w:pPr>
      <w:r>
        <w:t>One cup plus 1 tablespoon all-purpose flour</w:t>
      </w:r>
    </w:p>
    <w:p>
      <w:pPr>
        <w:pStyle w:val="ListBullet"/>
      </w:pPr>
      <w:r>
        <w:t>Two teaspoons sesame oil</w:t>
      </w:r>
    </w:p>
    <w:p>
      <w:pPr>
        <w:pStyle w:val="ListBullet"/>
      </w:pPr>
      <w:r>
        <w:t>One tablespoon grated orange zest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