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Glazed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Glazed Rib Eye with Puntarella, Apples, and Vadouvan Serves 8 LAMB LOIN 2 lamb loins 2 tablespoons salt plus more to taste 1 teaspoon Madras curry powder 1 cup Lamb Jus (see page 356) 2 tablespoons canola oil 4 tablespoons butter 2 cloves garlic, crushed but kept whole 6 sprigs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