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Pickled,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Pickled, 341 Butter, 25 , 323 Tête de Cochon with, 62 , 64 Watermelon, Pickled, 343 see also daikon radishes raisin: Golden, Puree, 353 Puree, Curry, 353 Ramps, Egg Poached with Frog Legs, Vin Jaune and, 42 , 43 Red Wine Apple Puree, 353 relish: Cucumber, 32 Herb, 216 rhubarb: Chutney, 66 Confit of Suckling Pig Shoulder with Onions and, 63 , 66 Gel, 348 Slow- Cooked with Celery and Sheep’s Milk Yogurt Sorbet, 76, 76-77 rice: Cracker with Cucumber and Hamachi, 95 , 326 Puffs, 336 Ricotta Gnocchi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Confit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