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POTATO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Bintje potatoes Bintje potatoes</w:t>
      </w:r>
    </w:p>
    <w:p>
      <w:pPr>
        <w:pStyle w:val="ListBullet"/>
      </w:pPr>
      <w:r>
        <w:t>322 Potatoes Potatoes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