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CREAMY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minutes. Rinse them all in cold water until cool, and keep dry minutes. Rinse them all in cold water until cool, and keep dry</w:t>
      </w:r>
    </w:p>
    <w:p>
      <w:pPr>
        <w:pStyle w:val="ListBullet"/>
      </w:pPr>
      <w:r>
        <w:t>for 5 minutes , then strain. Discard the herbs. Mix the herb tea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