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SWEETBREADS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juniper berries juniper berries</w:t>
      </w:r>
    </w:p>
    <w:p>
      <w:pPr>
        <w:pStyle w:val="ListBullet"/>
      </w:pPr>
      <w:r>
        <w:t>One sprig thyme sprig thyme</w:t>
      </w:r>
    </w:p>
    <w:p>
      <w:pPr>
        <w:pStyle w:val="ListBullet"/>
      </w:pPr>
      <w:r>
        <w:t>One cauliflower cauliflower</w:t>
      </w:r>
    </w:p>
    <w:p>
      <w:pPr>
        <w:pStyle w:val="ListBullet"/>
      </w:pPr>
      <w:r>
        <w:t>One stick celery stick celery</w:t>
      </w:r>
    </w:p>
    <w:p>
      <w:pPr>
        <w:pStyle w:val="ListBullet"/>
      </w:pPr>
      <w:r>
        <w:t>One bunch watercress bunch watercress</w:t>
      </w:r>
    </w:p>
    <w:p>
      <w:pPr>
        <w:pStyle w:val="ListBullet"/>
      </w:pPr>
      <w:r>
        <w:t>Four stems leek (the stem is obtained when the leek has been stems leek (the stem is obtained when the leek has been</w:t>
      </w:r>
    </w:p>
    <w:p>
      <w:pPr>
        <w:pStyle w:val="ListBullet"/>
      </w:pPr>
      <w:r>
        <w:t>Four stems carrot ( obtained in the same way as the leek stem) stems carrot ( obtained in the same way as the leek stem)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