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323 Chestnuts and walnuts Chestnuts and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