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DAYS-OLD BREAD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tablespoons olive oil</w:t>
      </w:r>
    </w:p>
    <w:p>
      <w:pPr>
        <w:pStyle w:val="ListBullet"/>
      </w:pPr>
      <w:r>
        <w:t>One yellow onion, roughly chopped yellow onion, roughly chopped</w:t>
      </w:r>
    </w:p>
    <w:p>
      <w:pPr>
        <w:pStyle w:val="ListBullet"/>
      </w:pPr>
      <w:r>
        <w:t>Three carrots, peeled and roughly chopped carrots, peeled and roughly chopped</w:t>
      </w:r>
    </w:p>
    <w:p>
      <w:pPr>
        <w:pStyle w:val="ListBullet"/>
      </w:pPr>
      <w:r>
        <w:t>Two stalks celery, roughly chopped stalks celery, roughly chopped</w:t>
      </w:r>
    </w:p>
    <w:p>
      <w:pPr>
        <w:pStyle w:val="ListBullet"/>
      </w:pPr>
      <w:r>
        <w:t>One pounds chicken, about 3 , giblets and</w:t>
      </w:r>
    </w:p>
    <w:p>
      <w:pPr>
        <w:pStyle w:val="ListBullet"/>
      </w:pPr>
      <w:r>
        <w:t>Six chicken feet, rinsed chicken feet, rinsed</w:t>
      </w:r>
    </w:p>
    <w:p>
      <w:pPr>
        <w:pStyle w:val="ListBullet"/>
      </w:pPr>
      <w:r>
        <w:t>Four chicken legs, rinsed6 sprigs fresh thyme chicken legs, rinsed6 sprigs fresh thyme</w:t>
      </w:r>
    </w:p>
    <w:p>
      <w:pPr>
        <w:pStyle w:val="ListBullet"/>
      </w:pPr>
      <w:r>
        <w:t>One bay leaf bay leaf</w:t>
      </w:r>
    </w:p>
    <w:p>
      <w:pPr>
        <w:pStyle w:val="ListBullet"/>
      </w:pPr>
      <w:r>
        <w:t>Four slices fresh or day-old Basic Country slices fresh or day-old Basic Country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