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 FAMILY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small shallots from Lres0 small shallots from Lres0</w:t>
      </w:r>
    </w:p>
    <w:p>
      <w:pPr>
        <w:pStyle w:val="ListBullet"/>
      </w:pPr>
      <w:r>
        <w:t>One sprig thyme sprig thyme</w:t>
      </w:r>
    </w:p>
    <w:p>
      <w:pPr>
        <w:pStyle w:val="ListBullet"/>
      </w:pPr>
      <w:r>
        <w:t>One bay leaf bay leaf</w:t>
      </w:r>
    </w:p>
    <w:p>
      <w:pPr>
        <w:pStyle w:val="ListBullet"/>
      </w:pPr>
      <w:r>
        <w:t>Ten bunches thyme ( to make 85g when blanched) bunches thyme ( to make 85g when blanched)</w:t>
      </w:r>
    </w:p>
    <w:p>
      <w:pPr>
        <w:pStyle w:val="ListBullet"/>
      </w:pPr>
      <w:r>
        <w:t>Two ½ white salad onions or fresh onions ½ white salad onions or fresh onions</w:t>
      </w:r>
    </w:p>
    <w:p>
      <w:pPr>
        <w:pStyle w:val="ListBullet"/>
      </w:pPr>
      <w:r>
        <w:t>Five - 6 different types of new onions in season - 6 different types of new onions in season</w:t>
      </w:r>
    </w:p>
    <w:p>
      <w:pPr>
        <w:pStyle w:val="ListBullet"/>
      </w:pPr>
      <w:r>
        <w:t>Four round slices of Swedish Prastost, round slices of Swedish Prastost,</w:t>
      </w:r>
    </w:p>
    <w:p>
      <w:pPr>
        <w:pStyle w:val="ListBullet"/>
      </w:pPr>
      <w:r>
        <w:t>317 Pickled onions Pickled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