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One tsp ¼ (6 g) salt</w:t>
      </w:r>
    </w:p>
    <w:p>
      <w:pPr>
        <w:pStyle w:val="ListBullet"/>
      </w:pPr>
      <w:r>
        <w:t>Three tbsp ½ ( 1.75 oz./50 g) lightly</w:t>
      </w:r>
    </w:p>
    <w:p>
      <w:pPr>
        <w:pStyle w:val="ListBullet"/>
      </w:pPr>
      <w:r>
        <w:t>Two tbsp ½ (1 oz./25 g) whole,</w:t>
      </w:r>
    </w:p>
    <w:p>
      <w:pPr>
        <w:pStyle w:val="ListBullet"/>
      </w:pPr>
      <w:r>
        <w:t>Two tsp ( 10 ml) kirschKougelhopf</w:t>
      </w:r>
    </w:p>
    <w:p>
      <w:pPr>
        <w:pStyle w:val="ListBullet"/>
      </w:pPr>
      <w:r>
        <w:t>Four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