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CHEFS' NOTES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1/4 in . (5 mm) of the fold markings, without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