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Shape the dough into a ball, cover with plastic wrap,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pPr>
        <w:pStyle w:val="ListBullet"/>
      </w:pPr>
      <w:r>
        <w:t>Place 2 vanilla strips side by side with a chocolate strip between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