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MUSHROOMS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Five oz . (150 g) white</w:t>
      </w:r>
    </w:p>
    <w:p>
      <w:pPr>
        <w:pStyle w:val="ListBullet"/>
      </w:pPr>
      <w:r>
        <w:t>Five oz . (150 g) brown</w:t>
      </w:r>
    </w:p>
    <w:p>
      <w:pPr>
        <w:pStyle w:val="ListBullet"/>
      </w:pPr>
      <w:r>
        <w:t>294 Foie gras (optional) Foie gras (optional)</w:t>
      </w:r>
    </w:p>
    <w:p>
      <w:pPr>
        <w:pStyle w:val="ListBullet"/>
      </w:pPr>
      <w:r>
        <w:t>Two whole lobes duck foie whole lobes duck foie</w:t>
      </w:r>
    </w:p>
    <w:p>
      <w:pPr>
        <w:pStyle w:val="ListBullet"/>
      </w:pPr>
      <w:r>
        <w:t>Two chicken breasts chicken breasts</w:t>
      </w:r>
    </w:p>
    <w:p>
      <w:pPr>
        <w:pStyle w:val="ListBullet"/>
      </w:pPr>
      <w:r>
        <w:t>Eight large shrimp, peeled large shrimp, peeled</w:t>
      </w:r>
    </w:p>
    <w:p>
      <w:pPr>
        <w:pStyle w:val="ListBullet"/>
      </w:pPr>
      <w:r>
        <w:t>Five scallions scallions</w:t>
      </w:r>
    </w:p>
    <w:p>
      <w:pPr>
        <w:pStyle w:val="ListBullet"/>
      </w:pPr>
      <w:r>
        <w:t>Twenty • 4-in. {10-cm) square • 4-in. {10-cm) square</w:t>
      </w:r>
    </w:p>
    <w:p>
      <w:pPr>
        <w:pStyle w:val="ListBullet"/>
      </w:pPr>
      <w:r>
        <w:t>Four cups (l liter) hot clear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