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PINEAPPLE AND THAI BASIL CAKE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Heaping 1 tbsp ( 0.5 oz./ 15 g)</w:t>
      </w:r>
    </w:p>
    <w:p>
      <w:pPr>
        <w:pStyle w:val="ListBullet"/>
      </w:pPr>
      <w:r>
        <w:t>One oz ½ sheets ( 0.1 ./3 g) gelatin</w:t>
      </w:r>
    </w:p>
    <w:p>
      <w:pPr>
        <w:pStyle w:val="ListBullet"/>
      </w:pPr>
      <w:r>
        <w:t>Two tbsp ( 5 g) Thai basil, chopped</w:t>
      </w:r>
    </w:p>
    <w:p>
      <w:pPr>
        <w:pStyle w:val="ListBullet"/>
      </w:pPr>
      <w:r>
        <w:t>Seven oz . ( 200 g) pineapple purée,</w:t>
      </w:r>
    </w:p>
    <w:p>
      <w:pPr>
        <w:pStyle w:val="ListBullet"/>
      </w:pPr>
      <w:r>
        <w:t>Two tbsp ( 5 g) chopped Thai basil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Three tbsp ( 1.75 oz / 50 g) egg yolk</w:t>
      </w:r>
    </w:p>
    <w:p>
      <w:pPr>
        <w:pStyle w:val="ListBullet"/>
      </w:pPr>
      <w:r>
        <w:t>Four tbsp ( 1.75 oz./55 g) butter,</w:t>
      </w:r>
    </w:p>
    <w:p>
      <w:pPr>
        <w:pStyle w:val="ListBullet"/>
      </w:pPr>
      <w:r>
        <w:t>One tbsp ( 15 ml) whipping cream,</w:t>
      </w:r>
    </w:p>
    <w:p>
      <w:pPr>
        <w:pStyle w:val="ListBullet"/>
      </w:pPr>
      <w:r>
        <w:t>One oz . ( 25 g) pineapple purée,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