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Five tbsp (3 oz. /80 g)</w:t>
      </w:r>
    </w:p>
    <w:p>
      <w:pPr>
        <w:pStyle w:val="ListBullet"/>
      </w:pPr>
      <w:r>
        <w:t>Four cups (l kg/1 liter) water</w:t>
      </w:r>
    </w:p>
    <w:p>
      <w:pPr>
        <w:pStyle w:val="ListBullet"/>
      </w:pPr>
      <w:r>
        <w:t>Eight Frankfurter sausages Frankfurter sausages</w:t>
      </w:r>
    </w:p>
    <w:p>
      <w:pPr>
        <w:pStyle w:val="ListBullet"/>
      </w:pPr>
      <w:r>
        <w:t>Eight tsp mustard</w:t>
      </w:r>
    </w:p>
    <w:p>
      <w:pPr>
        <w:pStyle w:val="ListBullet"/>
      </w:pPr>
      <w:r>
        <w:t>Eight tsp ketchup</w:t>
      </w:r>
    </w:p>
    <w:p>
      <w:pPr>
        <w:pStyle w:val="ListBullet"/>
      </w:pPr>
      <w:r>
        <w:t>Eight tbsp fried onions PREPARING THE DOUGH</w:t>
      </w:r>
    </w:p>
    <w:p>
      <w:pPr>
        <w:pStyle w:val="ListBullet"/>
      </w:pPr>
      <w:r>
        <w:t>Six in. (15 cm) long, and place on a baking sheet lined with parchment paper. in. (15 cm) long, and place on a baking sheet lined with parchment paper.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