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AND CHOPPING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To assemble, place one potato sli ce in the center • To assemble, place one potato sli ce in the center</w:t>
      </w:r>
    </w:p>
    <w:p>
      <w:pPr>
        <w:pStyle w:val="ListBullet"/>
      </w:pPr>
      <w:r>
        <w:t>80 1 • Wash and peel the potatoes . Using the cookie • Wash and peel the potatoes . Using the cookie</w:t>
      </w:r>
    </w:p>
    <w:p>
      <w:pPr>
        <w:pStyle w:val="ListBullet"/>
      </w:pPr>
      <w:r>
        <w:t>Three • Make sure the slices are evenly spaced apart • Make sure the slices are evenly spaced apart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