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PREPARATIO N AND CLEANING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 4 cups /1 liter water)</w:t>
      </w:r>
    </w:p>
    <w:p>
      <w:pPr>
        <w:pStyle w:val="ListBullet"/>
      </w:pPr>
      <w:r>
        <w:t>Twenty-Eight Equipmen t Equipmen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