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8–9 × 8-oz.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Five cups ¾ ( 2 ½ lb./1.1 kg) sugar</w:t>
      </w:r>
    </w:p>
    <w:p>
      <w:pPr>
        <w:pStyle w:val="ListBullet"/>
      </w:pPr>
      <w:r>
        <w:t>One cup ( 250 ml) hot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