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UNDeRstaNDING potatoes 353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High starch content, low moisture and sugar. Light, dry, and mealy when cooked.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High starch content, low moisture and sugar. Light, dry, and mealy when cooked.</w:t>
      </w:r>
    </w:p>
    <w:p>
      <w:pPr>
        <w:pStyle w:val="ListNumber"/>
      </w:pPr>
      <w:r>
        <w:t>Long, regularly shaped potatoes with slightly rough skin.</w:t>
      </w:r>
    </w:p>
    <w:p>
      <w:pPr>
        <w:pStyle w:val="ListNumber"/>
      </w:pPr>
      <w:r>
        <w:t>Ideal choice for the traditional baked potato. Best potato for French fries because the high</w:t>
      </w:r>
    </w:p>
    <w:p>
      <w:pPr>
        <w:pStyle w:val="ListNumber"/>
      </w:pPr>
      <w:r>
        <w:t>starch content produces an even, golden color and good texture. a lso, the regular shape</w:t>
      </w:r>
    </w:p>
    <w:p>
      <w:pPr>
        <w:pStyle w:val="ListNumber"/>
      </w:pPr>
      <w:r>
        <w:t>May be mashed, but is generally too expensive for that purpose.sizes are indicated by count per 50-pound carton. For example, 100s average 8</w:t>
      </w:r>
    </w:p>
    <w:p>
      <w:pPr>
        <w:pStyle w:val="ListNumber"/>
      </w:pPr>
      <w:r>
        <w:t>• All-purpose potatoes (sometimes called chef potatoes).</w:t>
      </w:r>
    </w:p>
    <w:p>
      <w:pPr>
        <w:pStyle w:val="ListNumber"/>
      </w:pPr>
      <w:r>
        <w:t>Not as dry and starchy as russets.</w:t>
      </w:r>
    </w:p>
    <w:p>
      <w:pPr>
        <w:pStyle w:val="ListNumber"/>
      </w:pPr>
      <w:r>
        <w:t>Irregularly shaped. Less expensive than russets.</w:t>
      </w:r>
    </w:p>
    <w:p>
      <w:pPr>
        <w:pStyle w:val="ListNumber"/>
      </w:pPr>
      <w:r>
        <w:t>suitable for most purposes, but not usually used for baking because of irregular shape.</w:t>
      </w:r>
    </w:p>
    <w:p>
      <w:pPr>
        <w:pStyle w:val="ListNumber"/>
      </w:pPr>
      <w:r>
        <w:t>especially useful for puréeing or mashing, or any preparation in which the shape of the whole potato is not important.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