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brioche shape in a buttered savarin or ring mold. Arrange the molds on a baking</w:t>
      </w:r>
    </w:p>
    <w:p>
      <w:pPr>
        <w:pStyle w:val="ListBullet"/>
      </w:pPr>
      <w:r>
        <w:t>Four pieces Brioche dough (page 144),</w:t>
      </w:r>
    </w:p>
    <w:p>
      <w:pPr>
        <w:pStyle w:val="ListBullet"/>
      </w:pPr>
      <w:r>
        <w:t>Eighty grams each</w:t>
      </w:r>
    </w:p>
    <w:p>
      <w:pPr>
        <w:pStyle w:val="ListBullet"/>
      </w:pPr>
      <w:r>
        <w:t>One cup granulated sugar</w:t>
      </w:r>
    </w:p>
    <w:p>
      <w:pPr>
        <w:pStyle w:val="ListBullet"/>
      </w:pPr>
      <w:r>
        <w:t>⅛ teaspoon salt</w:t>
      </w:r>
    </w:p>
    <w:p>
      <w:pPr>
        <w:pStyle w:val="ListBullet"/>
      </w:pPr>
      <w:r>
        <w:t>One cup raw pistachios</w:t>
      </w:r>
    </w:p>
    <w:p>
      <w:pPr>
        <w:pStyle w:val="ListBullet"/>
      </w:pPr>
      <w:r>
        <w:t>One vanilla bean, cut in half lengthwise</w:t>
      </w:r>
    </w:p>
    <w:p>
      <w:pPr>
        <w:pStyle w:val="ListBullet"/>
      </w:pPr>
      <w:r>
        <w:t>One cup dark rumRICOTTA FILLING</w:t>
      </w:r>
    </w:p>
    <w:p>
      <w:pPr>
        <w:pStyle w:val="ListBullet"/>
      </w:pPr>
      <w:r>
        <w:t>Two cups whole milk ricotta cheese</w:t>
      </w:r>
    </w:p>
    <w:p>
      <w:pPr>
        <w:pStyle w:val="ListBullet"/>
      </w:pPr>
      <w:r>
        <w:t>¼ cup granulated sugar</w:t>
      </w:r>
    </w:p>
    <w:p>
      <w:pPr>
        <w:pStyle w:val="ListBullet"/>
      </w:pPr>
      <w:r>
        <w:t>Confectioners’ 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 the oven to 375°F. Place the pan with the filled molds into the oven.</w:t>
      </w:r>
    </w:p>
    <w:p>
      <w:pPr>
        <w:pStyle w:val="ListNumber"/>
      </w:pPr>
      <w:r>
        <w:t>Bake until golden brown, about 20 minutes. Unmold the babas and let cool.</w:t>
      </w:r>
    </w:p>
    <w:p>
      <w:pPr>
        <w:pStyle w:val="ListNumber"/>
      </w:pPr>
      <w:r>
        <w:t>cont’d This version of the classic is based on brioche soaked in a rum syrup. The French</w:t>
      </w:r>
    </w:p>
    <w:p>
      <w:pPr>
        <w:pStyle w:val="ListNumber"/>
      </w:pPr>
      <w:r>
        <w:t>use savarin molds to bake the babas into a ring shape. The Italians use muffin-</w:t>
      </w:r>
    </w:p>
    <w:p>
      <w:pPr>
        <w:pStyle w:val="ListNumber"/>
      </w:pPr>
      <w:r>
        <w:t>shaped molds. The baked brioche babas absorb the syrup better if made a day ahead</w:t>
      </w:r>
    </w:p>
    <w:p>
      <w:pPr>
        <w:pStyle w:val="ListNumber"/>
      </w:pPr>
      <w:r>
        <w:t>and allowed to dry out slightly. You can adjust the amount of rum in the soaker</w:t>
      </w:r>
    </w:p>
    <w:p>
      <w:pPr>
        <w:pStyle w:val="ListNumber"/>
      </w:pPr>
      <w:r>
        <w:t>depending on how strong you like it. If you are using brioche dough from the</w:t>
      </w:r>
    </w:p>
    <w:p>
      <w:pPr>
        <w:pStyle w:val="ListNumber"/>
      </w:pPr>
      <w:r>
        <w:t>shaping. Serves 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