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Peaches and Nectarines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 French pear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Pears for eating raw should be fully ripe and aromatic. For cooking, they are better if slightly</w:t>
      </w:r>
    </w:p>
    <w:p>
      <w:pPr>
        <w:pStyle w:val="ListNumber"/>
      </w:pPr>
      <w:r>
        <w:t>underripe, as fully ripe pears are very soft when cooked. Wash, pare, cut in halves or quarters, and remove core. To prevent browning, dip in fruit juice.</w:t>
      </w:r>
    </w:p>
    <w:p>
      <w:pPr>
        <w:pStyle w:val="ListNumber"/>
      </w:pPr>
      <w:r>
        <w:t>Persimmons are orange-red fruits available in two varieties. The most common is Hachiya, which is shaped somewhat like a large acorn (about 8 oz/250 g each). i t is extremely tannic when unripe,</w:t>
      </w:r>
    </w:p>
    <w:p>
      <w:pPr>
        <w:pStyle w:val="ListNumber"/>
      </w:pPr>
      <w:r>
        <w:t>making it nearly inedible until it ripens to a soft, jellylike mass. r ipe persimmons are sweet, juicy, and</w:t>
      </w:r>
    </w:p>
    <w:p>
      <w:pPr>
        <w:pStyle w:val="ListNumber"/>
      </w:pPr>
      <w:r>
        <w:t>mild but rich in flavor. The other variety, Fuyu, is smaller and more squat in shape. i t lacks the tannin</w:t>
      </w:r>
    </w:p>
    <w:p>
      <w:pPr>
        <w:pStyle w:val="ListNumber"/>
      </w:pPr>
      <w:r>
        <w:t>content of Hachiya persimmons and can be eaten even when not fully ripe. s elect plump persim-</w:t>
      </w:r>
    </w:p>
    <w:p>
      <w:pPr>
        <w:pStyle w:val="ListNumber"/>
      </w:pPr>
      <w:r>
        <w:t>mons with good red color and stem cap attached.</w:t>
      </w:r>
    </w:p>
    <w:p>
      <w:pPr>
        <w:pStyle w:val="ListNumber"/>
      </w:pPr>
      <w:r>
        <w:t>ripen at room temperature until very soft, then refrigerate. r emove stem cap, cut as desired,</w:t>
      </w:r>
    </w:p>
    <w:p>
      <w:pPr>
        <w:pStyle w:val="ListNumber"/>
      </w:pPr>
      <w:r>
        <w:t>and remove seeds, if there are any.</w:t>
      </w:r>
    </w:p>
    <w:p>
      <w:pPr>
        <w:pStyle w:val="ListNumber"/>
      </w:pPr>
      <w:r>
        <w:t>Pineapples should be plump and fresh-looking, with an orange-yellow color and abundant fra-grance. a void soft spots, bruises, and dark, watery spots.</w:t>
      </w:r>
    </w:p>
    <w:p>
      <w:pPr>
        <w:pStyle w:val="ListNumber"/>
      </w:pPr>
      <w:r>
        <w:t>erate. Pineapples may be cut in many ways. For slices, chunks, and dice, cut off top and bottom and pare the rough skin from the sides, using a stainless-steel knife. r emove all eyes. Cut into quarters</w:t>
      </w:r>
    </w:p>
    <w:p>
      <w:pPr>
        <w:pStyle w:val="ListNumber"/>
      </w:pPr>
      <w:r>
        <w:t>lengthwise and cut out the hard center core. slice or cut as desired.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