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either 1 teaspoon ground turmeric or 1 inch peeled and chopped fresh turmeric root</w:t>
      </w:r>
    </w:p>
    <w:p>
      <w:pPr>
        <w:pStyle w:val="ListBullet"/>
      </w:pPr>
      <w:r>
        <w:t>Ten minutes minutes</w:t>
      </w:r>
    </w:p>
    <w:p>
      <w:pPr>
        <w:pStyle w:val="ListBullet"/>
      </w:pPr>
      <w:r>
        <w:t>Three large eggs large eggs</w:t>
      </w:r>
    </w:p>
    <w:p>
      <w:pPr>
        <w:pStyle w:val="ListBullet"/>
      </w:pPr>
      <w:r>
        <w:t>One tablespoon scant hot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