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North. A geyser is a hot spring that rises from 30 metres below ground,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restaurant. The menu consisted of langoustine soup for starter, and boiled</w:t>
      </w:r>
    </w:p>
    <w:p>
      <w:pPr>
        <w:pStyle w:val="ListBullet"/>
      </w:pPr>
      <w:r>
        <w:t>o'clock Erna picks us up and we drive to a little shop that dries fish. Not 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tri'ple distilled- a good hot and tasty vodka! Next stop is an organic bakery­</w:t>
      </w:r>
    </w:p>
    <w:p>
      <w:pPr>
        <w:pStyle w:val="ListNumber"/>
      </w:pPr>
      <w:r>
        <w:t>delicious bread with a good crispy crust. But all the bread was Italian-style,</w:t>
      </w:r>
    </w:p>
    <w:p>
      <w:pPr>
        <w:pStyle w:val="ListNumber"/>
      </w:pPr>
      <w:r>
        <w:t>and there were no 'classic' breads baked by old-fashioned methods or follow­</w:t>
      </w:r>
    </w:p>
    <w:p>
      <w:pPr>
        <w:pStyle w:val="ListNumber"/>
      </w:pPr>
      <w:r>
        <w:t>ing any particularly Icelandic recipes. The garlic bread was the best, but not</w:t>
      </w:r>
    </w:p>
    <w:p>
      <w:pPr>
        <w:pStyle w:val="ListNumber"/>
      </w:pPr>
      <w:r>
        <w:t>A place where the fish are prepared with different marinades and dry or</w:t>
      </w:r>
    </w:p>
    <w:p>
      <w:pPr>
        <w:pStyle w:val="ListNumber"/>
      </w:pPr>
      <w:r>
        <w:t>fresh herbs. There were also plokkfiskur ~fi-sh salads), haddock boiled with</w:t>
      </w:r>
    </w:p>
    <w:p>
      <w:pPr>
        <w:pStyle w:val="ListNumber"/>
      </w:pPr>
      <w:r>
        <w:t>potatoes, mashed with lots of butter and onion. The idea is that you take</w:t>
      </w:r>
    </w:p>
    <w:p>
      <w:pPr>
        <w:pStyle w:val="ListNumber"/>
      </w:pPr>
      <w:r>
        <w:t>home the marinated fish and prepare it. Not a product we would be able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