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GOLDEN MILK RAGU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GOLDEN MILK RAGU</w:t>
      </w:r>
    </w:p>
    <w:p>
      <w:pPr>
        <w:pStyle w:val="ListBullet"/>
      </w:pPr>
      <w:r>
        <w:t>Saffron-hued and shimmering, this sauce is senseless to resist. Golden milk is a</w:t>
      </w:r>
    </w:p>
    <w:p>
      <w:pPr>
        <w:pStyle w:val="ListBullet"/>
      </w:pPr>
      <w:r>
        <w:t>a smattering of salt.</w:t>
      </w:r>
    </w:p>
    <w:p>
      <w:pPr>
        <w:pStyle w:val="ListBullet"/>
      </w:pPr>
      <w:r>
        <w:t>Five fresh or dried bay leaves</w:t>
      </w:r>
    </w:p>
    <w:p>
      <w:pPr>
        <w:pStyle w:val="ListBullet"/>
      </w:pPr>
      <w:r>
        <w:t>Five fresh thyme sprigs</w:t>
      </w:r>
    </w:p>
    <w:p>
      <w:pPr>
        <w:pStyle w:val="ListBullet"/>
      </w:pPr>
      <w:r>
        <w:t>One tablespoon whole black peppercorns</w:t>
      </w:r>
    </w:p>
    <w:p>
      <w:pPr>
        <w:pStyle w:val="ListBullet"/>
      </w:pPr>
      <w:r>
        <w:t>CHICKEN AND SAUCE</w:t>
      </w:r>
    </w:p>
    <w:p>
      <w:pPr>
        <w:pStyle w:val="ListBullet"/>
      </w:pPr>
      <w:r>
        <w:t>Four ounces pancetta, cubed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One pound ground chicken (dark meat if available)</w:t>
      </w:r>
    </w:p>
    <w:p>
      <w:pPr>
        <w:pStyle w:val="ListBullet"/>
      </w:pPr>
      <w:r>
        <w:t>Two teaspoons kosher salt</w:t>
      </w:r>
    </w:p>
    <w:p>
      <w:pPr>
        <w:pStyle w:val="ListBullet"/>
      </w:pPr>
      <w:r>
        <w:t>One leek, white and light green parts only, rinsed well and sliced into</w:t>
      </w:r>
    </w:p>
    <w:p>
      <w:pPr>
        <w:pStyle w:val="ListBullet"/>
      </w:pPr>
      <w:r>
        <w:t>One carrot, cut into %4-inch dice</w:t>
      </w:r>
    </w:p>
    <w:p>
      <w:pPr>
        <w:pStyle w:val="ListBullet"/>
      </w:pPr>
      <w:r>
        <w:t>Three inches fresh turmeric root, peeled and minced</w:t>
      </w:r>
    </w:p>
    <w:p>
      <w:pPr>
        <w:pStyle w:val="ListBullet"/>
      </w:pPr>
      <w:r>
        <w:t>Two cloves garlic</w:t>
      </w:r>
    </w:p>
    <w:p>
      <w:pPr>
        <w:pStyle w:val="ListBullet"/>
      </w:pPr>
      <w:r>
        <w:t>One cup dry white wine</w:t>
      </w:r>
    </w:p>
    <w:p>
      <w:pPr>
        <w:pStyle w:val="ListBullet"/>
      </w:pPr>
      <w:r>
        <w:t>One cup chicken stock</w:t>
      </w:r>
    </w:p>
    <w:p>
      <w:pPr>
        <w:pStyle w:val="ListBullet"/>
      </w:pPr>
      <w:r>
        <w:t>Eleven-Two cups whole milk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added chicken and slowly coaxed it into a rich, soothing ragu. It’s like hippie food and</w:t>
      </w:r>
    </w:p>
    <w:p>
      <w:pPr>
        <w:pStyle w:val="ListNumber"/>
      </w:pPr>
      <w:r>
        <w:t>carefully ladled over a colorful raviolo.</w:t>
      </w:r>
    </w:p>
    <w:p>
      <w:pPr>
        <w:pStyle w:val="ListNumber"/>
      </w:pPr>
      <w:r>
        <w:t>Adding chanterelle mushrooms sautéed in a little butter to the top of this ragu is</w:t>
      </w:r>
    </w:p>
    <w:p>
      <w:pPr>
        <w:pStyle w:val="ListNumber"/>
      </w:pPr>
      <w:r>
        <w:t>a welcome seasonal twist, but | haven't explicitly included them in the recipe because</w:t>
      </w:r>
    </w:p>
    <w:p>
      <w:pPr>
        <w:pStyle w:val="ListNumber"/>
      </w:pPr>
      <w:r>
        <w:t>of the fleeting availability of chanterelles. If you’re fortunate enough to have some,</w:t>
      </w:r>
    </w:p>
    <w:p>
      <w:pPr>
        <w:pStyle w:val="ListNumber"/>
      </w:pPr>
      <w:r>
        <w:t>clean them with a dry brush and sauté them just until soft, in plenty of butter and with</w:t>
      </w:r>
    </w:p>
    <w:p>
      <w:pPr>
        <w:pStyle w:val="ListNumber"/>
      </w:pPr>
      <w:r>
        <w:t>MAKES 4 SERVINGS | PREPARATION TIME: 11/2 HOURS (BUT IT CAN BE SIMMERED LONGER)</w:t>
      </w:r>
    </w:p>
    <w:p>
      <w:pPr>
        <w:pStyle w:val="ListNumber"/>
      </w:pPr>
      <w:r>
        <w:t>leek, white and light green parts only, rinsed well and sliced into</w:t>
      </w:r>
    </w:p>
    <w:p>
      <w:pPr>
        <w:pStyle w:val="ListNumber"/>
      </w:pPr>
      <w:r>
        <w:t>carrot, cut into %4-inch 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Mince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