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Agai (berries)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Amontillado Meyer Lemon Chicken, 234-35,</w:t>
      </w:r>
    </w:p>
    <w:p>
      <w:pPr>
        <w:pStyle w:val="ListBullet"/>
      </w:pPr>
      <w:r>
        <w:t>Anson Mills Pasta Maker’s Flour, 33</w:t>
      </w:r>
    </w:p>
    <w:p>
      <w:pPr>
        <w:pStyle w:val="ListBullet"/>
      </w:pPr>
      <w:r>
        <w:t>Gnocchi Flour, 33</w:t>
      </w:r>
    </w:p>
    <w:p>
      <w:pPr>
        <w:pStyle w:val="ListBullet"/>
      </w:pPr>
      <w:r>
        <w:t>Apple Bacon Sauce, 222, 223</w:t>
      </w:r>
    </w:p>
    <w:p>
      <w:pPr>
        <w:pStyle w:val="ListBullet"/>
      </w:pPr>
      <w:r>
        <w:t>Apple Sauce, 222, 223</w:t>
      </w:r>
    </w:p>
    <w:p>
      <w:pPr>
        <w:pStyle w:val="ListBullet"/>
      </w:pPr>
      <w:r>
        <w:t>-Peanut-Tomato Sauce, 2172, 213</w:t>
      </w:r>
    </w:p>
    <w:p>
      <w:pPr>
        <w:pStyle w:val="ListBullet"/>
      </w:pPr>
      <w:r>
        <w:t>Fast, Fresh Tomato Sauce with Ricotta</w:t>
      </w:r>
    </w:p>
    <w:p>
      <w:pPr>
        <w:pStyle w:val="ListBullet"/>
      </w:pPr>
      <w:r>
        <w:t>Oil and Burrata, Roasted Tomatoes with,</w:t>
      </w:r>
    </w:p>
    <w:p>
      <w:pPr>
        <w:pStyle w:val="ListBullet"/>
      </w:pPr>
      <w:r>
        <w:t>Beef, in ’Nduja Sugo Lasagna with Ricotta,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Agai (berries) about, 20 Dough, 53 health benefits, 20 Activated Charcoal about, 20 Dough, 43 Agnolotti, Small Striped, 147-49, 148 Amontillado Meyer Lemon Chicken, 234-35, PSS) Anson Mills Pasta Maker’s Flour, 33 Antico Mollino Caputo “oo” Pasta Fresca &amp; Gnocchi Flour, 33 Apple Bacon Sauce, 222, 223 Argyle Lasagna Sheets, 129-31, 137 Atlas Marcato pasta machines, 69 Autism spectrum, 37 Avocado(s) about, 20-21 Gnocchi, 184-86, 186 health benefits, 21 Bacon Apple Sauce, 222, 223 -Peanut-Tomato Sa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