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Eastman Outdoors.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BOILING, SALTED, STARCHY</w:t>
      </w:r>
    </w:p>
    <w:p>
      <w:pPr>
        <w:pStyle w:val="ListBullet"/>
      </w:pPr>
      <w:r>
        <w:t>chance-and now open your eyes and salt</w:t>
      </w:r>
    </w:p>
    <w:p>
      <w:pPr>
        <w:pStyle w:val="ListBullet"/>
      </w:pPr>
      <w:r>
        <w:t>mean, | could have said salty like the sea,</w:t>
      </w:r>
    </w:p>
    <w:p>
      <w:pPr>
        <w:pStyle w:val="ListBullet"/>
      </w:pPr>
      <w:r>
        <w:t>kosher salt for every quart of water</w:t>
      </w:r>
    </w:p>
    <w:p>
      <w:pPr>
        <w:pStyle w:val="ListBullet"/>
      </w:pPr>
      <w:r>
        <w:t>kosher salt for everything except finishing</w:t>
      </w:r>
    </w:p>
    <w:p>
      <w:pPr>
        <w:pStyle w:val="ListBullet"/>
      </w:pPr>
      <w:r>
        <w:t>salt, well, | won't exactly say run, but it’s</w:t>
      </w:r>
    </w:p>
    <w:p>
      <w:pPr>
        <w:pStyle w:val="ListBullet"/>
      </w:pPr>
      <w:r>
        <w:t>whenever | call for salt in this book, | am</w:t>
      </w:r>
    </w:p>
    <w:p>
      <w:pPr>
        <w:pStyle w:val="ListBullet"/>
      </w:pPr>
      <w:r>
        <w:t>Sixty-Six PASTA, PRETTY PLEASE And since we are on the subject of</w:t>
      </w:r>
    </w:p>
    <w:p>
      <w:pPr>
        <w:pStyle w:val="ListBullet"/>
      </w:pPr>
      <w:r>
        <w:t>salts, | have three favorite finishing salts</w:t>
      </w:r>
    </w:p>
    <w:p>
      <w:pPr>
        <w:pStyle w:val="ListBullet"/>
      </w:pPr>
      <w:r>
        <w:t>a hint of salt to a prepared dish of pasta</w:t>
      </w:r>
    </w:p>
    <w:p>
      <w:pPr>
        <w:pStyle w:val="ListBullet"/>
      </w:pPr>
      <w:r>
        <w:t>without adding Parmigiano-Reggiano</w:t>
      </w:r>
    </w:p>
    <w:p>
      <w:pPr>
        <w:pStyle w:val="ListBullet"/>
      </w:pPr>
      <w:r>
        <w:t>finishing cheese to add a bit of saltiness</w:t>
      </w:r>
    </w:p>
    <w:p>
      <w:pPr>
        <w:pStyle w:val="ListBullet"/>
      </w:pPr>
      <w:r>
        <w:t>to pasta?). So if you're eliminating 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Eastman Outdoors. BOILING, SALTED, STARCHY WATER Close your eyes, open your mouth just a tad, and imagine that a mermaid has placed her breast just within reach of your tongue. Give it a healthy lick- boy, girl, gay, straight, don’t tell me you wouldn't slurp a mermaid if you had the chance-and now open your eyes and salt your water to taste just like the puckery protuberance of that mythical maiden. | mean, | could have said salty like the sea, but something tells me you'll remember this rule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