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DUNGENESS CRAB WITH ROASTED PEPPERS AND OLIVES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mayonnaise</w:t>
      </w:r>
    </w:p>
    <w:p>
      <w:pPr>
        <w:pStyle w:val="ListBullet"/>
      </w:pPr>
      <w:r>
        <w:t>Two yellow bell peppers yellow bell peppers</w:t>
      </w:r>
    </w:p>
    <w:p>
      <w:pPr>
        <w:pStyle w:val="ListBullet"/>
      </w:pPr>
      <w:r>
        <w:t>Two red bell peppers red bell peppers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