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SAFFRON AND LÖJROM CUSTARD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Venus clams</w:t>
      </w:r>
    </w:p>
    <w:p>
      <w:pPr>
        <w:pStyle w:val="ListBullet"/>
      </w:pPr>
      <w:r>
        <w:t>One kg filtered water</w:t>
      </w:r>
    </w:p>
    <w:p>
      <w:pPr>
        <w:pStyle w:val="ListBullet"/>
      </w:pPr>
      <w:r>
        <w:t>Three g lemon thyme</w:t>
      </w:r>
    </w:p>
    <w:p>
      <w:pPr>
        <w:pStyle w:val="ListBullet"/>
      </w:pPr>
      <w:r>
        <w:t>Twenty-Five g butter</w:t>
      </w:r>
    </w:p>
    <w:p>
      <w:pPr>
        <w:pStyle w:val="ListBullet"/>
      </w:pPr>
      <w:r>
        <w:t>120 g Lacto Koji Water* (made with Rice Koji*)</w:t>
      </w:r>
    </w:p>
    <w:p>
      <w:pPr>
        <w:pStyle w:val="ListBullet"/>
      </w:pPr>
      <w:r>
        <w:t>150 mL cold Venus Clam and Saffron Broth</w:t>
      </w:r>
    </w:p>
    <w:p>
      <w:pPr>
        <w:pStyle w:val="ListBullet"/>
      </w:pPr>
      <w:r>
        <w:t>Sixty g fresh hen’s eggs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