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30 minutes, remove the stock from the heat and strain it through a fine -mesh nylon sieve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After 30 minutes , remove the stock from the heat and strain it through a fine -mesh nylon sieve</w:t>
      </w:r>
    </w:p>
    <w:p>
      <w:pPr>
        <w:pStyle w:val="ListBullet"/>
      </w:pPr>
      <w:r>
        <w:t>Three sprigs lemon thyme sprigs lemon thyme</w:t>
      </w:r>
    </w:p>
    <w:p>
      <w:pPr>
        <w:pStyle w:val="ListBullet"/>
      </w:pPr>
      <w:r>
        <w:t>Three sprigs lemon verbena sprigs lemon verbena</w:t>
      </w:r>
    </w:p>
    <w:p>
      <w:pPr>
        <w:pStyle w:val="ListBullet"/>
      </w:pPr>
      <w:r>
        <w:t>One g seeded ancho chile, toasted</w:t>
      </w:r>
    </w:p>
    <w:p>
      <w:pPr>
        <w:pStyle w:val="ListBullet"/>
      </w:pPr>
      <w:r>
        <w:t>Eight g yellow mustard seeds, toasted</w:t>
      </w:r>
    </w:p>
    <w:p>
      <w:pPr>
        <w:pStyle w:val="ListBullet"/>
      </w:pPr>
      <w:r>
        <w:t>Five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Eight g Dried Ginger Skins*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