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Lemon juice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trout roe sac trout roe sac</w:t>
      </w:r>
    </w:p>
    <w:p>
      <w:pPr>
        <w:pStyle w:val="ListBullet"/>
      </w:pPr>
      <w:r>
        <w:t>Five beach mustard leaves beach mustard leaves</w:t>
      </w:r>
    </w:p>
    <w:p>
      <w:pPr>
        <w:pStyle w:val="ListBullet"/>
      </w:pPr>
      <w:r>
        <w:t>One beach mustard flower beach mustard flower</w:t>
      </w:r>
    </w:p>
    <w:p>
      <w:pPr>
        <w:pStyle w:val="ListBullet"/>
      </w:pPr>
      <w:r>
        <w:t>Ten purslane tips, sautéed in Koji Oil* purslane tips, sautéed in Koji Oil*</w:t>
      </w:r>
    </w:p>
    <w:p>
      <w:pPr>
        <w:pStyle w:val="ListBullet"/>
      </w:pPr>
      <w:r>
        <w:t>Two or 3 beach cress flowers or 3 beach cress flowers</w:t>
      </w:r>
    </w:p>
    <w:p>
      <w:pPr>
        <w:pStyle w:val="ListBullet"/>
      </w:pPr>
      <w:r>
        <w:t>Three pieces chickweed</w:t>
      </w:r>
    </w:p>
    <w:p>
      <w:pPr>
        <w:pStyle w:val="ListBullet"/>
      </w:pPr>
      <w:r>
        <w:t>3 to 5 yarrow flowers yarrow flowers</w:t>
      </w:r>
    </w:p>
    <w:p>
      <w:pPr>
        <w:pStyle w:val="ListBullet"/>
      </w:pPr>
      <w:r>
        <w:t>Three pieces watercress</w:t>
      </w:r>
    </w:p>
    <w:p>
      <w:pPr>
        <w:pStyle w:val="ListBullet"/>
      </w:pPr>
      <w:r>
        <w:t>Three pieces ground elder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Sous Vide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