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TONGUE SKEWER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tongue reindeer tongue</w:t>
      </w:r>
    </w:p>
    <w:p>
      <w:pPr>
        <w:pStyle w:val="ListBullet"/>
      </w:pPr>
      <w:r>
        <w:t>Four g cleaned ants</w:t>
      </w:r>
    </w:p>
    <w:p>
      <w:pPr>
        <w:pStyle w:val="ListBullet"/>
      </w:pPr>
      <w:r>
        <w:t>One g Pine Salt*</w:t>
      </w:r>
    </w:p>
    <w:p>
      <w:pPr>
        <w:pStyle w:val="ListBullet"/>
      </w:pPr>
      <w:r>
        <w:t>Five g Morita Chile Oil*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Four pine s hoots pine s hoots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