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the duck carcasses on parchment -lined gastro trays in an oven at 200°C for 10 minutes.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Duck Glaze</w:t>
      </w:r>
    </w:p>
    <w:p>
      <w:pPr>
        <w:pStyle w:val="ListBullet"/>
      </w:pPr>
      <w:r>
        <w:t>Fifteen mL BBQ Du ck Garum*</w:t>
      </w:r>
    </w:p>
    <w:p>
      <w:pPr>
        <w:pStyle w:val="ListBullet"/>
      </w:pPr>
      <w:r>
        <w:t>Twenty g Blueberry Reduction</w:t>
      </w:r>
    </w:p>
    <w:p>
      <w:pPr>
        <w:pStyle w:val="ListBullet"/>
      </w:pPr>
      <w:r>
        <w:t>Two fresh hen’s eggs fresh hen’s eggs</w:t>
      </w:r>
    </w:p>
    <w:p>
      <w:pPr>
        <w:pStyle w:val="ListBullet"/>
      </w:pPr>
      <w:r>
        <w:t>Ten mL Lacto Koji Water* (made with Øland Wheat Koji*)</w:t>
      </w:r>
    </w:p>
    <w:p>
      <w:pPr>
        <w:pStyle w:val="ListBullet"/>
      </w:pPr>
      <w:r>
        <w:t>Twenty mL lemon juice</w:t>
      </w:r>
    </w:p>
    <w:p>
      <w:pPr>
        <w:pStyle w:val="ListBullet"/>
      </w:pPr>
      <w:r>
        <w:t>One Hundred g Brown Butter*</w:t>
      </w:r>
    </w:p>
    <w:p>
      <w:pPr>
        <w:pStyle w:val="ListBullet"/>
      </w:pPr>
      <w:r>
        <w:t>Sixty g 8% Salted Green Gooseberry Capers, *drained of their brine</w:t>
      </w:r>
    </w:p>
    <w:p>
      <w:pPr>
        <w:pStyle w:val="ListBullet"/>
      </w:pPr>
      <w:r>
        <w:t>Two duck skulls (reserved from the Duck Brain serving) duck skulls (reserved from the Duck Brain serving)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