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, Baking , and BaRBecUing 503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lb 3.2 kg Smoked ham</w:t>
      </w:r>
    </w:p>
    <w:p>
      <w:pPr>
        <w:pStyle w:val="ListBullet"/>
      </w:pPr>
      <w:r>
        <w:t>Three tbsp g Cornstarch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