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SNAIL AND VENUS CLAM SKEWER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sea snails sea snails</w:t>
      </w:r>
    </w:p>
    <w:p>
      <w:pPr>
        <w:pStyle w:val="ListBullet"/>
      </w:pPr>
      <w:r>
        <w:t>One kg Venus clams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