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ADDITIONAL RECIPES</w:t>
      </w:r>
    </w:p>
    <w:p>
      <w:r>
        <w:rPr>
          <w:b/>
          <w:color w:val="3E2723"/>
        </w:rPr>
        <w:t>Cuisine Type:</w:t>
      </w:r>
      <w:r>
        <w:t xml:space="preserve"> Mexican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Chicken Breast Salad with Walnuts and</w:t>
      </w:r>
    </w:p>
    <w:p>
      <w:pPr>
        <w:pStyle w:val="ListBullet"/>
      </w:pPr>
      <w:r>
        <w:t>Blue CheeseTaco Salad</w:t>
      </w:r>
    </w:p>
    <w:p>
      <w:pPr>
        <w:pStyle w:val="ListBullet"/>
      </w:pPr>
      <w:r>
        <w:t>with a dab of whipped cream in place of the mayo.)</w:t>
      </w:r>
    </w:p>
    <w:p>
      <w:r>
        <w:rPr>
          <w:color w:val="1565C0"/>
        </w:rPr>
        <w:t>──────────────────────────────────────────────────</w:t>
      </w:r>
    </w:p>
    <w:p>
      <w:pPr>
        <w:pStyle w:val="Heading2"/>
      </w:pPr>
      <w:r>
        <w:t>Method</w:t>
      </w:r>
    </w:p>
    <w:p>
      <w:pPr>
        <w:pStyle w:val="ListNumber"/>
      </w:pPr>
      <w:r>
        <w:t>ADDITIONAL RECIPES</w:t>
      </w:r>
    </w:p>
    <w:p>
      <w:pPr>
        <w:pStyle w:val="ListNumber"/>
      </w:pPr>
      <w:r>
        <w:t>These additional recipes may be found on your CulinarE-Companion recipe management program:</w:t>
      </w:r>
    </w:p>
    <w:p>
      <w:pPr>
        <w:pStyle w:val="ListNumber"/>
      </w:pPr>
      <w:r>
        <w:t>Gelatin salads have a distinguished history. Their ancestors are aspics, the highly ornamented</w:t>
      </w:r>
    </w:p>
    <w:p>
      <w:pPr>
        <w:pStyle w:val="ListNumber"/>
      </w:pPr>
      <w:r>
        <w:t>extracted from bones and connective tissue. aspics are part of the glory of classical cuisine and still</w:t>
      </w:r>
    </w:p>
    <w:p>
      <w:pPr>
        <w:pStyle w:val="ListNumber"/>
      </w:pPr>
      <w:r>
        <w:t>an important part of modern buffet work.</w:t>
      </w:r>
    </w:p>
    <w:p>
      <w:pPr>
        <w:pStyle w:val="ListNumber"/>
      </w:pPr>
      <w:r>
        <w:t>it’s no longer necessary to extract gelatin from bones in your kitchen. Purified, granular gel-</w:t>
      </w:r>
    </w:p>
    <w:p>
      <w:pPr>
        <w:pStyle w:val="ListNumber"/>
      </w:pPr>
      <w:r>
        <w:t>atin and gelatin sheets have long been available for use in the pantry. Many excellent gelatin-based</w:t>
      </w:r>
    </w:p>
    <w:p>
      <w:pPr>
        <w:pStyle w:val="ListNumber"/>
      </w:pPr>
      <w:r>
        <w:t>salads can be made with little labor using these products. However, most gelatin products today are made with sweetened prepared mixes whose high sugar content and heavy reliance on artificial</w:t>
      </w:r>
    </w:p>
    <w:p>
      <w:pPr>
        <w:pStyle w:val="ListNumber"/>
      </w:pPr>
      <w:r>
        <w:t>color and flavor make their appropriateness as salads somewhat questionable. (Often, in a cafeteria</w:t>
      </w:r>
    </w:p>
    <w:p>
      <w:pPr>
        <w:pStyle w:val="ListNumber"/>
      </w:pPr>
      <w:r>
        <w:t>with a dab of whipped cream in place of the mayo.)</w:t>
      </w:r>
    </w:p>
    <w:p>
      <w:pPr>
        <w:pStyle w:val="ListNumber"/>
      </w:pPr>
      <w:r>
        <w:t>nevertheless, as a professional cook, you need to know how to prepare these products because</w:t>
      </w:r>
    </w:p>
    <w:p>
      <w:pPr>
        <w:pStyle w:val="ListNumber"/>
      </w:pPr>
      <w:r>
        <w:t>many customers expect them. You should also know how to prepare salads using unflavored gelatin, relying on fruit juices and other ingredients for flavor. Unflavored gelatin is especially valuable for</w:t>
      </w:r>
    </w:p>
    <w:p>
      <w:pPr>
        <w:pStyle w:val="ListNumber"/>
      </w:pPr>
      <w:r>
        <w:t>preparing molded vegetable salads because shredded cabbage and other vegetables make a poor combination with highly sweetened dessert gelatin.</w:t>
      </w:r>
    </w:p>
    <w:p>
      <w:pPr>
        <w:pStyle w:val="ListNumber"/>
      </w:pPr>
      <w:r>
        <w:t>1. It is important to use the right amount of gelatin for the</w:t>
      </w:r>
    </w:p>
    <w:p>
      <w:pPr>
        <w:pStyle w:val="ListNumber"/>
      </w:pPr>
      <w:r>
        <w:t>volume of liquid in the recipe. Too much gelatin makes a stiff, rubbery product. Too little makes a soft product that will not hold its shape.</w:t>
      </w:r>
    </w:p>
    <w:p>
      <w:pPr>
        <w:pStyle w:val="ListNumber"/>
      </w:pPr>
      <w:r>
        <w:t>dry gelatin per gallon (19 g per L) liquid, but you will almost always need more than this because of acids and other ingredients in the recipe. Basic proportions for sweetened, flavored gelatin are 24 ounces per gallon (180 g per L) liquid.</w:t>
      </w:r>
    </w:p>
    <w:p>
      <w:pPr>
        <w:pStyle w:val="ListNumber"/>
      </w:pPr>
      <w:r>
        <w:t>gelatin set, so a higher proportion of gelatin to liquid is needed, sometimes as much as 4 ounces or more per gallon (30 g per L). The setting power is also weakened by whipping the product into a foam and by adding a large quantity of chopped foods. It is impossible to give a formula for how much gelatin to use, as it varies with each recipe. Test each recipe before using it.</w:t>
      </w:r>
    </w:p>
    <w:p>
      <w:pPr>
        <w:pStyle w:val="ListNumber"/>
      </w:pPr>
      <w:r>
        <w:t>2. Gelatin dissolves at about 100°F (38°C), but higher temper-atures will dissolve it faster.</w:t>
      </w:r>
    </w:p>
    <w:p>
      <w:pPr>
        <w:pStyle w:val="ListNumber"/>
      </w:pPr>
      <w:r>
        <w:t>To dissolve unflavored gelatin, stir it into cold liquid to</w:t>
      </w:r>
    </w:p>
    <w:p>
      <w:pPr>
        <w:pStyle w:val="ListNumber"/>
      </w:pPr>
      <w:r>
        <w:t>avoid lumping and let it stand 5 minutes to absorb water. Then heat it until dissolved, or add hot liquid and stir until dissolved.</w:t>
      </w:r>
    </w:p>
    <w:p>
      <w:pPr>
        <w:pStyle w:val="ListNumber"/>
      </w:pPr>
      <w:r>
        <w:t>To dissolve sweetened, flavored gelatin, stir it into</w:t>
      </w:r>
    </w:p>
    <w:p>
      <w:pPr>
        <w:pStyle w:val="ListNumber"/>
      </w:pPr>
      <w:r>
        <w:t>boiling water. It will not lump because the gelatin granules are held apart by sugar granules, much the way starch granules in flour are held separate by the fat in a roux.</w:t>
      </w:r>
    </w:p>
    <w:p>
      <w:pPr>
        <w:pStyle w:val="ListNumber"/>
      </w:pPr>
      <w:r>
        <w:t>3. To speed setting, dissolve the gelatin in up to half the liquid and add the remainder cold to lower the temperature. For even faster setting, add crushed ice in place of an equal weight of cold water. Stir until the ice is melted.</w:t>
      </w:r>
    </w:p>
    <w:p>
      <w:pPr>
        <w:pStyle w:val="ListNumber"/>
      </w:pPr>
      <w:r>
        <w:t>4. Do not add raw pineapple or papaya to gelatin salads. These fruits contain enzymes that dissolve the gelatin. If cooked or canned, however, these fruits may be included.</w:t>
      </w:r>
    </w:p>
    <w:p>
      <w:pPr>
        <w:pStyle w:val="ListNumber"/>
      </w:pPr>
      <w:r>
        <w:t>5. Add solid ingredients when the gelatin is partially set-that is, when thick and syrupy. This will help keep them evenly mixed rather than floating or settling.</w:t>
      </w:r>
    </w:p>
    <w:p>
      <w:pPr>
        <w:pStyle w:val="ListNumber"/>
      </w:pPr>
      <w:r>
        <w:t>6. Canned fruits and other juicy items must be well drained before being added, or they will dilute the gelatin and weaken it.</w:t>
      </w:r>
    </w:p>
    <w:p>
      <w:pPr>
        <w:pStyle w:val="ListNumber"/>
      </w:pPr>
      <w:r>
        <w:t>7. For service, pour into pans and cut into equal portions when set, or pour into individual molds.</w:t>
      </w:r>
    </w:p>
    <w:p>
      <w:pPr>
        <w:pStyle w:val="ListNumber"/>
      </w:pPr>
      <w:r>
        <w:t>8. To unmold gelatin:</w:t>
      </w:r>
    </w:p>
    <w:p>
      <w:pPr>
        <w:pStyle w:val="ListNumber"/>
      </w:pPr>
      <w:r>
        <w:t>• Run a thin knife blade around the top edges of the mold to loosen.</w:t>
      </w:r>
    </w:p>
    <w:p>
      <w:pPr>
        <w:pStyle w:val="ListNumber"/>
      </w:pPr>
      <w:r>
        <w:t>• Dip the mold into hot water 1 or 2 seconds.</w:t>
      </w:r>
    </w:p>
    <w:p>
      <w:pPr>
        <w:pStyle w:val="ListNumber"/>
      </w:pPr>
      <w:r>
        <w:t>• Quickly wipe the bottom of the mold and turn it over onto the salad plate (or invert the salad plate over the mold and flip the plate and mold over together). Do not hold in the hot water for more than a few seconds, or the gelatin will begin to melt.</w:t>
      </w:r>
    </w:p>
    <w:p>
      <w:pPr>
        <w:pStyle w:val="ListNumber"/>
      </w:pPr>
      <w:r>
        <w:t>• If the gelatin doesn’t unmold after a gentle shake, repeat the procedure. You may also wrap a hot towel (dipped in hot water and wrung out) around the mold until it releases, but this is more time-consuming.</w:t>
      </w:r>
    </w:p>
    <w:p>
      <w:pPr>
        <w:pStyle w:val="ListNumber"/>
      </w:pPr>
      <w:r>
        <w:t>9. Refrigerate gelatin salads until service to keep them firm.</w:t>
      </w:r>
    </w:p>
    <w:p>
      <w:r>
        <w:rPr>
          <w:color w:val="1565C0"/>
        </w:rPr>
        <w:t>──────────────────────────────────────────────────</w:t>
      </w:r>
    </w:p>
    <w:p>
      <w:pPr>
        <w:pStyle w:val="Heading2"/>
      </w:pPr>
      <w:r>
        <w:t>Techniques Used</w:t>
      </w:r>
    </w:p>
    <w:p>
      <w:pPr>
        <w:pStyle w:val="ListBullet"/>
      </w:pPr>
      <w:r>
        <w:t>Temper</w:t>
      </w:r>
    </w:p>
    <w:p>
      <w:pPr>
        <w:pStyle w:val="ListBullet"/>
      </w:pPr>
      <w:r>
        <w:t>Chop</w:t>
      </w:r>
    </w:p>
    <w:p>
      <w:pPr>
        <w:pStyle w:val="ListBullet"/>
      </w:pPr>
      <w:r>
        <w:t>Whip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