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DUNGENESS CRAB WITH ROASTED PEPPERS AND OLIVES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DUNGENESS CRAB WITH ROASTED PEPPERS AND OLIVES</w:t>
      </w:r>
    </w:p>
    <w:p>
      <w:pPr>
        <w:pStyle w:val="ListBullet"/>
      </w:pPr>
      <w:r>
        <w:t>½ pound cooked Dungeness crab meat</w:t>
      </w:r>
    </w:p>
    <w:p>
      <w:pPr>
        <w:pStyle w:val="ListBullet"/>
      </w:pPr>
      <w:r>
        <w:t>Two tablespoons mayonnaise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Two yellow bell peppers</w:t>
      </w:r>
    </w:p>
    <w:p>
      <w:pPr>
        <w:pStyle w:val="ListBullet"/>
      </w:pPr>
      <w:r>
        <w:t>Two red bell peppers</w:t>
      </w:r>
    </w:p>
    <w:p>
      <w:pPr>
        <w:pStyle w:val="ListBullet"/>
      </w:pPr>
      <w:r>
        <w:t>½ cup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Dungeness crab is the quintessential California seafood, although the crabs are harvested from Mexico to Alaska. I first tasted it about ten years ago, when chef-owner Michael Chiarello from Tra Vigne restaurant in St. Helena, California (one of my favorite restaurants in the world), cooked a whole crab in a wood-burning oven. It was so smoky, juicy, and just plain delicious, I decided to create an amuse that mimicked the smokiness of that dish with charred peppers. Dungeness crab is nearly always sold already cooked-unless you’re lucky enough to buy it fresh off a boat on the West Coast. Then you’ll have to cook it yourself.</w:t>
      </w:r>
    </w:p>
    <w:p>
      <w:pPr>
        <w:pStyle w:val="ListNumber"/>
      </w:pPr>
      <w:r>
        <w:t>½ pound cooked Dungeness crab meat</w:t>
      </w:r>
    </w:p>
    <w:p>
      <w:pPr>
        <w:pStyle w:val="ListNumber"/>
      </w:pPr>
      <w:r>
        <w:t>½ cup pitted and chopped Picholine olives, plus 1 to 2 tablespoons for garnishing</w:t>
      </w:r>
    </w:p>
    <w:p>
      <w:pPr>
        <w:pStyle w:val="ListNumber"/>
      </w:pPr>
      <w:r>
        <w:t>Celery leaves, for garnishing</w:t>
      </w:r>
    </w:p>
    <w:p>
      <w:pPr>
        <w:pStyle w:val="ListNumber"/>
      </w:pPr>
      <w:r>
        <w:t>Pick through the crabmeat to remove any bits of shell. Put the meat in a medium-sized bowl.</w:t>
      </w:r>
    </w:p>
    <w:p>
      <w:pPr>
        <w:pStyle w:val="ListNumber"/>
      </w:pPr>
      <w:r>
        <w:t>Gently stir the celery and mayonnaise into the crabmeat and season to taste with salt and pepper. Cover and chill until ready to use.</w:t>
      </w:r>
    </w:p>
    <w:p>
      <w:pPr>
        <w:pStyle w:val="ListNumber"/>
      </w:pPr>
      <w:r>
        <w:t>Lightly char the peppers over a grill or gas flame, or under a broiler, until blackened on all sides and soft. When cool enough to handle, remove and discard the skins, ribs, and seeds. Coarsely chop the peppers. Reserve a small amount of diced peppers for garnishing.</w:t>
      </w:r>
    </w:p>
    <w:p>
      <w:pPr>
        <w:pStyle w:val="ListNumber"/>
      </w:pPr>
      <w:r>
        <w:t>Transfer the yellow peppers to a blender. Add a little water if necessary, and puree until smooth. Scrape the puree from the blender into a small bowl.</w:t>
      </w:r>
    </w:p>
    <w:p>
      <w:pPr>
        <w:pStyle w:val="ListNumber"/>
      </w:pPr>
      <w:r>
        <w:t>Transfer the red peppers to the blender. Add a little water if necessary, and puree until smooth. Scrape the puree from the blender into a small bowl.</w:t>
      </w:r>
    </w:p>
    <w:p>
      <w:pPr>
        <w:pStyle w:val="ListNumber"/>
      </w:pPr>
      <w:r>
        <w:t>Combine the olives and the ½ cup water in the blender and puree until the mixture is fluid. Slowly pour in the oil and puree until emulsified. Transfer the olive puree to a small bowl.</w:t>
      </w:r>
    </w:p>
    <w:p>
      <w:pPr>
        <w:pStyle w:val="ListNumber"/>
      </w:pPr>
      <w:r>
        <w:t>To serve, use 2 small spoons to form the crabmeat into oval-shaped quenelles. Put a quenelle on a small plate, then spoon some of the pepper and olive purees around the plate. Garnish with the reserved diced peppers, a celery leaf, and some chopped olives.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