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a dehydrator set to 55°C, dry the freeze -dried black currants, the ceps, the söl, and the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small basil leaves small basil leaves</w:t>
      </w:r>
    </w:p>
    <w:p>
      <w:pPr>
        <w:pStyle w:val="ListBullet"/>
      </w:pPr>
      <w:r>
        <w:t>Three coriander leaves coriander leaves</w:t>
      </w:r>
    </w:p>
    <w:p>
      <w:pPr>
        <w:pStyle w:val="ListBullet"/>
      </w:pPr>
      <w:r>
        <w:t>Three pieces Tender Söl</w:t>
      </w:r>
    </w:p>
    <w:p>
      <w:pPr>
        <w:pStyle w:val="ListBullet"/>
      </w:pPr>
      <w:r>
        <w:t>Three freeze -dried black currant halves freeze -dried black currant halves</w:t>
      </w:r>
    </w:p>
    <w:p>
      <w:pPr>
        <w:pStyle w:val="ListBullet"/>
      </w:pPr>
      <w:r>
        <w:t>Three small marjoram leaves small marjoram leaves</w:t>
      </w:r>
    </w:p>
    <w:p>
      <w:pPr>
        <w:pStyle w:val="ListBullet"/>
      </w:pPr>
      <w:r>
        <w:t>One Kombucha Shell Kombucha Shell</w:t>
      </w:r>
    </w:p>
    <w:p>
      <w:pPr>
        <w:pStyle w:val="ListBullet"/>
      </w:pPr>
      <w:r>
        <w:t>Four g Berry Praline</w:t>
      </w:r>
    </w:p>
    <w:p>
      <w:pPr>
        <w:pStyle w:val="ListBullet"/>
      </w:pPr>
      <w:r>
        <w:t>One Herb Salad Stack Herb Salad Stack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